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B0" w:rsidRDefault="00BE40B0" w:rsidP="00BE40B0">
      <w:pPr>
        <w:pStyle w:val="ListParagraph"/>
        <w:tabs>
          <w:tab w:val="left" w:pos="851"/>
        </w:tabs>
        <w:spacing w:after="0"/>
        <w:ind w:left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E40B0">
        <w:rPr>
          <w:rFonts w:ascii="Times New Roman" w:eastAsia="Times New Roman" w:hAnsi="Times New Roman"/>
          <w:bCs/>
          <w:sz w:val="24"/>
          <w:szCs w:val="24"/>
        </w:rPr>
        <w:t>Учебный план</w:t>
      </w:r>
    </w:p>
    <w:p w:rsidR="00BE40B0" w:rsidRDefault="00BE40B0" w:rsidP="00BE40B0">
      <w:pPr>
        <w:pStyle w:val="ListParagraph"/>
        <w:tabs>
          <w:tab w:val="left" w:pos="851"/>
        </w:tabs>
        <w:spacing w:after="0"/>
        <w:ind w:left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дополнительной общеразвивающей программе </w:t>
      </w:r>
    </w:p>
    <w:p w:rsidR="00BE40B0" w:rsidRDefault="00BE40B0" w:rsidP="00BE40B0">
      <w:pPr>
        <w:pStyle w:val="ListParagraph"/>
        <w:tabs>
          <w:tab w:val="left" w:pos="851"/>
        </w:tabs>
        <w:spacing w:after="0"/>
        <w:ind w:left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«Уральский сундучок»</w:t>
      </w:r>
    </w:p>
    <w:p w:rsidR="00BE40B0" w:rsidRPr="00BE40B0" w:rsidRDefault="00BE40B0" w:rsidP="00BE40B0">
      <w:pPr>
        <w:pStyle w:val="ListParagraph"/>
        <w:tabs>
          <w:tab w:val="left" w:pos="851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на 2021-2022 учебный год</w:t>
      </w:r>
    </w:p>
    <w:p w:rsidR="00BE40B0" w:rsidRDefault="00BE40B0" w:rsidP="00BE40B0">
      <w:pPr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694"/>
        <w:gridCol w:w="708"/>
        <w:gridCol w:w="567"/>
        <w:gridCol w:w="709"/>
        <w:gridCol w:w="567"/>
        <w:gridCol w:w="709"/>
        <w:gridCol w:w="709"/>
        <w:gridCol w:w="567"/>
        <w:gridCol w:w="708"/>
        <w:gridCol w:w="709"/>
        <w:gridCol w:w="567"/>
        <w:gridCol w:w="775"/>
        <w:gridCol w:w="636"/>
        <w:gridCol w:w="12"/>
      </w:tblGrid>
      <w:tr w:rsidR="00BE40B0" w:rsidRPr="00F55FA3" w:rsidTr="00763B9B">
        <w:trPr>
          <w:trHeight w:val="275"/>
        </w:trPr>
        <w:tc>
          <w:tcPr>
            <w:tcW w:w="433" w:type="dxa"/>
            <w:vMerge w:val="restart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7943" w:type="dxa"/>
            <w:gridSpan w:val="13"/>
            <w:shd w:val="clear" w:color="auto" w:fill="auto"/>
          </w:tcPr>
          <w:p w:rsidR="00BE40B0" w:rsidRPr="0065501C" w:rsidRDefault="00BE40B0" w:rsidP="00763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BE40B0" w:rsidRPr="00F55FA3" w:rsidTr="00763B9B">
        <w:trPr>
          <w:trHeight w:val="462"/>
        </w:trPr>
        <w:tc>
          <w:tcPr>
            <w:tcW w:w="433" w:type="dxa"/>
            <w:vMerge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2 год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3 год</w:t>
            </w: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4 год</w:t>
            </w:r>
          </w:p>
        </w:tc>
      </w:tr>
      <w:tr w:rsidR="00BE40B0" w:rsidRPr="00F55FA3" w:rsidTr="00763B9B">
        <w:trPr>
          <w:gridAfter w:val="1"/>
          <w:wAfter w:w="12" w:type="dxa"/>
          <w:trHeight w:val="762"/>
        </w:trPr>
        <w:tc>
          <w:tcPr>
            <w:tcW w:w="433" w:type="dxa"/>
            <w:vMerge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356E6B">
              <w:rPr>
                <w:rFonts w:ascii="Times New Roman" w:hAnsi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теория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практика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356E6B">
              <w:rPr>
                <w:rFonts w:ascii="Times New Roman" w:hAnsi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теория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практика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356E6B">
              <w:rPr>
                <w:rFonts w:ascii="Times New Roman" w:hAnsi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теория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практика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356E6B">
              <w:rPr>
                <w:rFonts w:ascii="Times New Roman" w:hAnsi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теория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BE40B0" w:rsidRPr="00356E6B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практика</w:t>
            </w:r>
          </w:p>
        </w:tc>
      </w:tr>
      <w:tr w:rsidR="00BE40B0" w:rsidRPr="00F55FA3" w:rsidTr="00BE40B0">
        <w:trPr>
          <w:gridAfter w:val="1"/>
          <w:wAfter w:w="12" w:type="dxa"/>
          <w:trHeight w:val="430"/>
        </w:trPr>
        <w:tc>
          <w:tcPr>
            <w:tcW w:w="433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92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708" w:type="dxa"/>
            <w:shd w:val="clear" w:color="auto" w:fill="F2F2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FFFFFF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F2F2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636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0.5</w:t>
            </w:r>
          </w:p>
        </w:tc>
      </w:tr>
      <w:tr w:rsidR="00BE40B0" w:rsidRPr="00F55FA3" w:rsidTr="00BE40B0">
        <w:trPr>
          <w:gridAfter w:val="1"/>
          <w:wAfter w:w="12" w:type="dxa"/>
          <w:trHeight w:val="446"/>
        </w:trPr>
        <w:tc>
          <w:tcPr>
            <w:tcW w:w="433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92">
              <w:rPr>
                <w:rFonts w:ascii="Times New Roman" w:hAnsi="Times New Roman"/>
                <w:bCs/>
                <w:sz w:val="24"/>
                <w:szCs w:val="24"/>
              </w:rPr>
              <w:t>Грамотное чтение</w:t>
            </w:r>
          </w:p>
        </w:tc>
        <w:tc>
          <w:tcPr>
            <w:tcW w:w="708" w:type="dxa"/>
            <w:shd w:val="clear" w:color="auto" w:fill="F2F2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709" w:type="dxa"/>
            <w:shd w:val="clear" w:color="auto" w:fill="FFFFFF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7" w:type="dxa"/>
            <w:shd w:val="clear" w:color="auto" w:fill="F2F2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40B0" w:rsidRPr="00F55FA3" w:rsidTr="00BE40B0">
        <w:trPr>
          <w:gridAfter w:val="1"/>
          <w:wAfter w:w="12" w:type="dxa"/>
          <w:trHeight w:val="430"/>
        </w:trPr>
        <w:tc>
          <w:tcPr>
            <w:tcW w:w="433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4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92">
              <w:rPr>
                <w:rFonts w:ascii="Times New Roman" w:hAnsi="Times New Roman"/>
                <w:bCs/>
                <w:sz w:val="24"/>
                <w:szCs w:val="24"/>
              </w:rPr>
              <w:t>Уральские писатели</w:t>
            </w:r>
          </w:p>
        </w:tc>
        <w:tc>
          <w:tcPr>
            <w:tcW w:w="708" w:type="dxa"/>
            <w:shd w:val="clear" w:color="auto" w:fill="F2F2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FFFFFF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2F2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75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BE40B0" w:rsidRPr="00F55FA3" w:rsidTr="00BE40B0">
        <w:trPr>
          <w:gridAfter w:val="1"/>
          <w:wAfter w:w="12" w:type="dxa"/>
          <w:trHeight w:val="348"/>
        </w:trPr>
        <w:tc>
          <w:tcPr>
            <w:tcW w:w="433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92">
              <w:rPr>
                <w:rFonts w:ascii="Times New Roman" w:hAnsi="Times New Roman"/>
                <w:bCs/>
                <w:sz w:val="24"/>
                <w:szCs w:val="24"/>
              </w:rPr>
              <w:t xml:space="preserve">Книжные </w:t>
            </w:r>
            <w:proofErr w:type="spellStart"/>
            <w:r w:rsidRPr="00B47F92">
              <w:rPr>
                <w:rFonts w:ascii="Times New Roman" w:hAnsi="Times New Roman"/>
                <w:bCs/>
                <w:sz w:val="24"/>
                <w:szCs w:val="24"/>
              </w:rPr>
              <w:t>мастерилки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E40B0" w:rsidRPr="00F55FA3" w:rsidTr="00BE40B0">
        <w:trPr>
          <w:gridAfter w:val="1"/>
          <w:wAfter w:w="12" w:type="dxa"/>
          <w:trHeight w:val="430"/>
        </w:trPr>
        <w:tc>
          <w:tcPr>
            <w:tcW w:w="433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4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92">
              <w:rPr>
                <w:rFonts w:ascii="Times New Roman" w:hAnsi="Times New Roman"/>
                <w:bCs/>
                <w:sz w:val="24"/>
                <w:szCs w:val="24"/>
              </w:rPr>
              <w:t>Книжные праздники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BE40B0" w:rsidRPr="00A9320B" w:rsidRDefault="00BE40B0" w:rsidP="00763B9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40B0" w:rsidRPr="00F55FA3" w:rsidTr="00763B9B">
        <w:trPr>
          <w:gridAfter w:val="1"/>
          <w:wAfter w:w="12" w:type="dxa"/>
          <w:trHeight w:val="430"/>
        </w:trPr>
        <w:tc>
          <w:tcPr>
            <w:tcW w:w="433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1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E40B0" w:rsidRPr="00F55FA3" w:rsidTr="00763B9B">
        <w:trPr>
          <w:gridAfter w:val="1"/>
          <w:wAfter w:w="12" w:type="dxa"/>
          <w:trHeight w:val="446"/>
        </w:trPr>
        <w:tc>
          <w:tcPr>
            <w:tcW w:w="433" w:type="dxa"/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BE40B0" w:rsidRDefault="00BE40B0" w:rsidP="00763B9B">
            <w:pPr>
              <w:suppressAutoHyphens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BE40B0" w:rsidRPr="0065501C" w:rsidRDefault="00BE40B0" w:rsidP="00763B9B">
            <w:pPr>
              <w:suppressAutoHyphens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48.5</w:t>
            </w:r>
          </w:p>
        </w:tc>
      </w:tr>
      <w:tr w:rsidR="00BE40B0" w:rsidRPr="00F55FA3" w:rsidTr="00763B9B">
        <w:trPr>
          <w:gridAfter w:val="1"/>
          <w:wAfter w:w="12" w:type="dxa"/>
          <w:trHeight w:val="430"/>
        </w:trPr>
        <w:tc>
          <w:tcPr>
            <w:tcW w:w="433" w:type="dxa"/>
            <w:shd w:val="clear" w:color="auto" w:fill="F2F2F2"/>
          </w:tcPr>
          <w:p w:rsidR="00BE40B0" w:rsidRPr="0065501C" w:rsidRDefault="00BE40B0" w:rsidP="00763B9B">
            <w:pPr>
              <w:shd w:val="clear" w:color="auto" w:fill="FFFFFF"/>
              <w:suppressAutoHyphens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2F2F2"/>
          </w:tcPr>
          <w:p w:rsidR="00BE40B0" w:rsidRPr="0065501C" w:rsidRDefault="00BE40B0" w:rsidP="00763B9B">
            <w:pPr>
              <w:shd w:val="clear" w:color="auto" w:fill="FFFFFF"/>
              <w:suppressAutoHyphens/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31" w:type="dxa"/>
            <w:gridSpan w:val="12"/>
            <w:tcBorders>
              <w:right w:val="single" w:sz="4" w:space="0" w:color="auto"/>
            </w:tcBorders>
            <w:shd w:val="clear" w:color="auto" w:fill="F2F2F2"/>
          </w:tcPr>
          <w:p w:rsidR="00BE40B0" w:rsidRPr="0065501C" w:rsidRDefault="00BE40B0" w:rsidP="00763B9B">
            <w:pPr>
              <w:shd w:val="clear" w:color="auto" w:fill="FFFFFF"/>
              <w:suppressAutoHyphens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</w:tbl>
    <w:p w:rsidR="00BE40B0" w:rsidRPr="00B136D6" w:rsidRDefault="00BE40B0" w:rsidP="00BE40B0">
      <w:pPr>
        <w:shd w:val="clear" w:color="auto" w:fill="FFFFFF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E40B0" w:rsidRDefault="00BE40B0" w:rsidP="00BE40B0">
      <w:pPr>
        <w:pStyle w:val="Pa2"/>
        <w:spacing w:line="276" w:lineRule="auto"/>
        <w:ind w:firstLine="540"/>
        <w:jc w:val="both"/>
        <w:rPr>
          <w:rFonts w:ascii="Times New Roman" w:hAnsi="Times New Roman"/>
          <w:b/>
          <w:bCs/>
        </w:rPr>
      </w:pPr>
    </w:p>
    <w:p w:rsidR="004D3AE2" w:rsidRDefault="004D3AE2"/>
    <w:sectPr w:rsidR="004D3AE2" w:rsidSect="00BE4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teraturnayaC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B0"/>
    <w:rsid w:val="004D3AE2"/>
    <w:rsid w:val="00B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6DBA"/>
  <w15:chartTrackingRefBased/>
  <w15:docId w15:val="{CBC28C00-C255-4EF1-8CD7-9D08628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B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E40B0"/>
    <w:pPr>
      <w:ind w:left="720"/>
      <w:contextualSpacing/>
    </w:pPr>
  </w:style>
  <w:style w:type="paragraph" w:customStyle="1" w:styleId="Pa2">
    <w:name w:val="Pa2"/>
    <w:basedOn w:val="a"/>
    <w:next w:val="a"/>
    <w:rsid w:val="00BE40B0"/>
    <w:pPr>
      <w:autoSpaceDE w:val="0"/>
      <w:autoSpaceDN w:val="0"/>
      <w:adjustRightInd w:val="0"/>
      <w:spacing w:after="0" w:line="221" w:lineRule="atLeast"/>
    </w:pPr>
    <w:rPr>
      <w:rFonts w:ascii="LiteraturnayaC" w:hAnsi="Literaturnaya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2021-08-30T11:07:00Z</dcterms:created>
  <dcterms:modified xsi:type="dcterms:W3CDTF">2021-08-30T11:11:00Z</dcterms:modified>
</cp:coreProperties>
</file>