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B6" w:rsidRPr="005A56B6" w:rsidRDefault="005A56B6" w:rsidP="005A56B6">
      <w:pPr>
        <w:spacing w:after="200" w:line="276" w:lineRule="auto"/>
        <w:jc w:val="center"/>
        <w:rPr>
          <w:rFonts w:eastAsia="Calibri"/>
          <w:b/>
          <w:bCs/>
          <w:sz w:val="24"/>
          <w:szCs w:val="24"/>
        </w:rPr>
      </w:pPr>
      <w:r w:rsidRPr="005A56B6">
        <w:rPr>
          <w:rFonts w:eastAsia="Calibri"/>
          <w:b/>
          <w:bCs/>
          <w:sz w:val="24"/>
          <w:szCs w:val="24"/>
        </w:rPr>
        <w:t>ИНФОРМАЦИОННАЯ КАРТА ОБРАЗОВАТЕЛЬНОЙ ПРОГРАММЫ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5A56B6" w:rsidRPr="005A56B6" w:rsidTr="00CC1029">
        <w:trPr>
          <w:trHeight w:val="387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A56B6">
              <w:rPr>
                <w:rFonts w:eastAsia="Calibri"/>
                <w:b/>
                <w:sz w:val="24"/>
                <w:szCs w:val="24"/>
              </w:rPr>
              <w:t xml:space="preserve">I. Наименование программы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Дополнительная общеобразовательная общеразвивающая программа «Строим из Лего» </w:t>
            </w:r>
          </w:p>
        </w:tc>
      </w:tr>
      <w:tr w:rsidR="005A56B6" w:rsidRPr="005A56B6" w:rsidTr="00CC1029">
        <w:trPr>
          <w:trHeight w:val="109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A56B6">
              <w:rPr>
                <w:rFonts w:eastAsia="Calibri"/>
                <w:b/>
                <w:sz w:val="24"/>
                <w:szCs w:val="24"/>
              </w:rPr>
              <w:t xml:space="preserve">II. Направленность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Техническая </w:t>
            </w:r>
          </w:p>
        </w:tc>
      </w:tr>
      <w:tr w:rsidR="005A56B6" w:rsidRPr="005A56B6" w:rsidTr="00CC1029">
        <w:trPr>
          <w:trHeight w:val="109"/>
        </w:trPr>
        <w:tc>
          <w:tcPr>
            <w:tcW w:w="9606" w:type="dxa"/>
            <w:gridSpan w:val="2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A56B6">
              <w:rPr>
                <w:rFonts w:eastAsia="Calibri"/>
                <w:b/>
                <w:sz w:val="24"/>
                <w:szCs w:val="24"/>
              </w:rPr>
              <w:t>III. Сведения об авторе (составителе)</w:t>
            </w:r>
          </w:p>
        </w:tc>
      </w:tr>
      <w:tr w:rsidR="005A56B6" w:rsidRPr="005A56B6" w:rsidTr="00CC1029">
        <w:trPr>
          <w:trHeight w:val="109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1. ФИО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Погодина Надежда Минулловна</w:t>
            </w:r>
          </w:p>
        </w:tc>
      </w:tr>
      <w:tr w:rsidR="005A56B6" w:rsidRPr="005A56B6" w:rsidTr="00CC1029">
        <w:trPr>
          <w:trHeight w:val="109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2. Год рождения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1990</w:t>
            </w:r>
          </w:p>
        </w:tc>
      </w:tr>
      <w:tr w:rsidR="005A56B6" w:rsidRPr="005A56B6" w:rsidTr="00CC1029">
        <w:trPr>
          <w:trHeight w:val="109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3. Образование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</w:tr>
      <w:tr w:rsidR="005A56B6" w:rsidRPr="005A56B6" w:rsidTr="00CC1029">
        <w:trPr>
          <w:trHeight w:val="109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4. Место работы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МАУ ДО «ЦДТ «Эльдорадо»</w:t>
            </w:r>
          </w:p>
        </w:tc>
      </w:tr>
      <w:tr w:rsidR="005A56B6" w:rsidRPr="005A56B6" w:rsidTr="00CC1029">
        <w:trPr>
          <w:trHeight w:val="109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5. Должность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A56B6" w:rsidRPr="005A56B6" w:rsidTr="00CC1029">
        <w:trPr>
          <w:trHeight w:val="109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6. Квалификационная категория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5A56B6" w:rsidRPr="005A56B6" w:rsidTr="00CC1029">
        <w:trPr>
          <w:trHeight w:val="243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7. Электронный адрес, контактный телефон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4" w:history="1">
              <w:r w:rsidRPr="005A56B6">
                <w:rPr>
                  <w:rFonts w:eastAsia="Calibri"/>
                  <w:sz w:val="24"/>
                  <w:szCs w:val="24"/>
                  <w:u w:val="single"/>
                </w:rPr>
                <w:t>nadia24011990@mail.ru</w:t>
              </w:r>
            </w:hyperlink>
          </w:p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89222936181</w:t>
            </w:r>
          </w:p>
        </w:tc>
      </w:tr>
      <w:tr w:rsidR="005A56B6" w:rsidRPr="005A56B6" w:rsidTr="00CC1029">
        <w:trPr>
          <w:trHeight w:val="243"/>
        </w:trPr>
        <w:tc>
          <w:tcPr>
            <w:tcW w:w="9606" w:type="dxa"/>
            <w:gridSpan w:val="2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A56B6">
              <w:rPr>
                <w:rFonts w:eastAsia="Calibri"/>
                <w:b/>
                <w:sz w:val="24"/>
                <w:szCs w:val="24"/>
              </w:rPr>
              <w:t>I</w:t>
            </w:r>
            <w:r w:rsidRPr="005A56B6">
              <w:rPr>
                <w:rFonts w:eastAsia="Calibri"/>
                <w:b/>
                <w:sz w:val="24"/>
                <w:szCs w:val="24"/>
                <w:lang w:val="en-US"/>
              </w:rPr>
              <w:t>V</w:t>
            </w:r>
            <w:r w:rsidRPr="005A56B6">
              <w:rPr>
                <w:rFonts w:eastAsia="Calibri"/>
                <w:b/>
                <w:sz w:val="24"/>
                <w:szCs w:val="24"/>
              </w:rPr>
              <w:t xml:space="preserve">. Сведения о педагогах, реализующих программу (авторах) </w:t>
            </w:r>
          </w:p>
        </w:tc>
      </w:tr>
      <w:tr w:rsidR="005A56B6" w:rsidRPr="005A56B6" w:rsidTr="00CC1029">
        <w:trPr>
          <w:trHeight w:val="243"/>
        </w:trPr>
        <w:tc>
          <w:tcPr>
            <w:tcW w:w="3794" w:type="dxa"/>
            <w:shd w:val="clear" w:color="auto" w:fill="auto"/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1. ФИО 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Погодина Надежда Минулловна</w:t>
            </w:r>
          </w:p>
        </w:tc>
      </w:tr>
      <w:tr w:rsidR="005A56B6" w:rsidRPr="005A56B6" w:rsidTr="00CC1029">
        <w:trPr>
          <w:trHeight w:val="243"/>
        </w:trPr>
        <w:tc>
          <w:tcPr>
            <w:tcW w:w="3794" w:type="dxa"/>
            <w:shd w:val="clear" w:color="auto" w:fill="auto"/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color w:val="000000"/>
                <w:sz w:val="24"/>
                <w:szCs w:val="24"/>
              </w:rPr>
              <w:t>2. Год рождения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1990</w:t>
            </w:r>
          </w:p>
        </w:tc>
      </w:tr>
      <w:tr w:rsidR="005A56B6" w:rsidRPr="005A56B6" w:rsidTr="00CC1029">
        <w:trPr>
          <w:trHeight w:val="243"/>
        </w:trPr>
        <w:tc>
          <w:tcPr>
            <w:tcW w:w="3794" w:type="dxa"/>
            <w:shd w:val="clear" w:color="auto" w:fill="auto"/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3. Образование 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среднее профессиональное</w:t>
            </w:r>
          </w:p>
        </w:tc>
      </w:tr>
      <w:tr w:rsidR="005A56B6" w:rsidRPr="005A56B6" w:rsidTr="00CC1029">
        <w:trPr>
          <w:trHeight w:val="243"/>
        </w:trPr>
        <w:tc>
          <w:tcPr>
            <w:tcW w:w="3794" w:type="dxa"/>
            <w:shd w:val="clear" w:color="auto" w:fill="auto"/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color w:val="000000"/>
                <w:sz w:val="24"/>
                <w:szCs w:val="24"/>
              </w:rPr>
              <w:t>4. Должность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A56B6" w:rsidRPr="005A56B6" w:rsidTr="00CC1029">
        <w:trPr>
          <w:trHeight w:val="243"/>
        </w:trPr>
        <w:tc>
          <w:tcPr>
            <w:tcW w:w="3794" w:type="dxa"/>
            <w:shd w:val="clear" w:color="auto" w:fill="auto"/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5. Квалификационная категория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первая</w:t>
            </w:r>
          </w:p>
        </w:tc>
      </w:tr>
      <w:tr w:rsidR="005A56B6" w:rsidRPr="005A56B6" w:rsidTr="00CC1029">
        <w:trPr>
          <w:trHeight w:val="243"/>
        </w:trPr>
        <w:tc>
          <w:tcPr>
            <w:tcW w:w="3794" w:type="dxa"/>
            <w:shd w:val="clear" w:color="auto" w:fill="auto"/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color w:val="000000"/>
                <w:sz w:val="24"/>
                <w:szCs w:val="24"/>
              </w:rPr>
              <w:t>6. Электронный адрес, контактный телефон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hyperlink r:id="rId5" w:history="1">
              <w:r w:rsidRPr="005A56B6">
                <w:rPr>
                  <w:rFonts w:eastAsia="Calibri"/>
                  <w:sz w:val="24"/>
                  <w:szCs w:val="24"/>
                  <w:u w:val="single"/>
                </w:rPr>
                <w:t>nadia24011990@mail.ru</w:t>
              </w:r>
            </w:hyperlink>
          </w:p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89222936181</w:t>
            </w:r>
          </w:p>
        </w:tc>
      </w:tr>
      <w:tr w:rsidR="005A56B6" w:rsidRPr="005A56B6" w:rsidTr="00CC1029">
        <w:trPr>
          <w:trHeight w:val="109"/>
        </w:trPr>
        <w:tc>
          <w:tcPr>
            <w:tcW w:w="9606" w:type="dxa"/>
            <w:gridSpan w:val="2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5A56B6">
              <w:rPr>
                <w:rFonts w:eastAsia="Calibri"/>
                <w:b/>
                <w:sz w:val="24"/>
                <w:szCs w:val="24"/>
              </w:rPr>
              <w:t xml:space="preserve">V. Сведения о программе </w:t>
            </w:r>
          </w:p>
        </w:tc>
      </w:tr>
      <w:tr w:rsidR="005A56B6" w:rsidRPr="005A56B6" w:rsidTr="00CC1029">
        <w:trPr>
          <w:trHeight w:val="840"/>
        </w:trPr>
        <w:tc>
          <w:tcPr>
            <w:tcW w:w="3794" w:type="dxa"/>
          </w:tcPr>
          <w:p w:rsidR="005A56B6" w:rsidRPr="005A56B6" w:rsidRDefault="005A56B6" w:rsidP="005A56B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1.Нормативная база 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sz w:val="24"/>
                <w:szCs w:val="24"/>
              </w:rPr>
              <w:t xml:space="preserve">-  Федерального закона от 29.12.2012 г. № 273-ФЗ «Об образовании в Российской Федерации»; </w:t>
            </w:r>
          </w:p>
          <w:p w:rsidR="005A56B6" w:rsidRPr="005A56B6" w:rsidRDefault="005A56B6" w:rsidP="005A56B6">
            <w:pPr>
              <w:jc w:val="both"/>
              <w:rPr>
                <w:rFonts w:eastAsia="Times New Roman"/>
                <w:sz w:val="24"/>
                <w:szCs w:val="22"/>
              </w:rPr>
            </w:pPr>
            <w:r w:rsidRPr="005A56B6">
              <w:rPr>
                <w:rFonts w:eastAsia="Times New Roman"/>
                <w:sz w:val="24"/>
                <w:szCs w:val="22"/>
              </w:rPr>
              <w:t>- Федеральный закон от 31 июля 2020 г. № 304-ФЗ “О внесении изменений в Федеральный закон «Об образовании в Российской Федерации» по вопросам воспитания обучающихся”;</w:t>
            </w:r>
          </w:p>
          <w:p w:rsidR="005A56B6" w:rsidRPr="005A56B6" w:rsidRDefault="005A56B6" w:rsidP="005A56B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sz w:val="24"/>
                <w:szCs w:val="24"/>
              </w:rPr>
              <w:t xml:space="preserve">- Концепция развития дополнительного образования детей (утверждена распоряжением Правительства РФ от 04.09.2014 г. №1726-р); 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- Приоритетный проект «Доступное дополнительное образование для детей» (утвержден президиумом Совета при Президенте РФ по стратегическому развитию и приоритетным проектам (протокол от 30.11.2016 г.  № 11);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-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программам», утвержденный приказом Министерства просвещения Российской Федерации 09.11.2018 г. № 196;</w:t>
            </w:r>
          </w:p>
          <w:p w:rsidR="005A56B6" w:rsidRPr="005A56B6" w:rsidRDefault="005A56B6" w:rsidP="005A56B6">
            <w:pPr>
              <w:keepNext/>
              <w:keepLines/>
              <w:suppressAutoHyphens/>
              <w:spacing w:line="276" w:lineRule="auto"/>
              <w:jc w:val="both"/>
              <w:outlineLvl w:val="0"/>
              <w:rPr>
                <w:rFonts w:eastAsia="Times New Roman"/>
                <w:bCs/>
                <w:sz w:val="24"/>
                <w:szCs w:val="24"/>
              </w:rPr>
            </w:pPr>
            <w:r w:rsidRPr="005A56B6">
              <w:rPr>
                <w:rFonts w:eastAsia="Times New Roman"/>
                <w:bCs/>
                <w:sz w:val="24"/>
                <w:szCs w:val="24"/>
              </w:rPr>
              <w:lastRenderedPageBreak/>
              <w:t>- Постановление Главного государственного санитарного врача РФ 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 xml:space="preserve">- Письмо Минобрнауки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программы); 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- Приказ Минобрнауки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- Приказ Министерства образования и молодёжной политики Свердловской области от 30.03.2018 г. № 162-Д «Об утверждении Концепции развития образования на территории Свердловской области на период до 2035 года»;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 xml:space="preserve">-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Министерства просвещения РФ от 19.03.2020 г. № ГД – 39/04; 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- Приказ Минобрнауки РФ от 06 мая 2005 г. № 137 «Об использовании дистанционных образовательных технологий»;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- Устав Муниципального автономного учреждения дополнительного образования «Центр детского творчества «Эльдорадо»;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- Положение о реализации дополнительных общеразвивающих программ с применением электронного обучения и дистанционных образовательных технологий МАУДО «ЦДТ «Эльдорадо»</w:t>
            </w:r>
          </w:p>
        </w:tc>
      </w:tr>
      <w:tr w:rsidR="005A56B6" w:rsidRPr="005A56B6" w:rsidTr="00CC1029">
        <w:trPr>
          <w:trHeight w:val="327"/>
        </w:trPr>
        <w:tc>
          <w:tcPr>
            <w:tcW w:w="3794" w:type="dxa"/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lastRenderedPageBreak/>
              <w:t>2. Форма обучения:</w:t>
            </w:r>
          </w:p>
        </w:tc>
        <w:tc>
          <w:tcPr>
            <w:tcW w:w="5812" w:type="dxa"/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Очная. В условиях изменения режима работы учреждения – дистанционная.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lastRenderedPageBreak/>
              <w:t>3. Возраст обучающихся: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5 - 7 лет 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4. Тип программы: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модифицированная 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5. Уровень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стартовый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6. Статус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b/>
                <w:sz w:val="24"/>
                <w:szCs w:val="24"/>
                <w:lang w:val="en-US"/>
              </w:rPr>
              <w:t>VI</w:t>
            </w:r>
            <w:r w:rsidRPr="005A56B6">
              <w:rPr>
                <w:rFonts w:eastAsia="Calibri"/>
                <w:b/>
                <w:sz w:val="24"/>
                <w:szCs w:val="24"/>
              </w:rPr>
              <w:t>. Характеристика программы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1.По месту в образовательной модели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программа разновозрастного детского объединения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2. По срокам реализации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 1 год, </w:t>
            </w:r>
            <w:r w:rsidRPr="005A56B6">
              <w:rPr>
                <w:rFonts w:eastAsia="Calibri"/>
                <w:sz w:val="24"/>
                <w:szCs w:val="24"/>
                <w:lang w:val="en-US"/>
              </w:rPr>
              <w:t>36</w:t>
            </w:r>
            <w:r w:rsidRPr="005A56B6">
              <w:rPr>
                <w:rFonts w:eastAsia="Calibri"/>
                <w:sz w:val="24"/>
                <w:szCs w:val="24"/>
              </w:rPr>
              <w:t xml:space="preserve"> ч.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3. Цель программы: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Формирование у детей устойчивого интереса к конструированию, развитие их творческого потенциала.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4. Учебные курсы/ дисциплины/разделы 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1. Введение в робототехнику.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2. Основы конструирования (LEGO Education «Первые механизмы»).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3. Основы конструирования (LEGO Education «Простые механизмы»).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5. Ведущие формы и методы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Наблюдение, контрольный опрос, анализ продуктов деятельности, командная и индивидуальная работа при выполнении творческих проектов, внутренний смотр работ, наблюдение, составление портфолио, выставки, презентации проектов, журнал посещаемости.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В условиях изменения режима работы учреждения: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 xml:space="preserve">Формы: </w:t>
            </w:r>
            <w:proofErr w:type="spellStart"/>
            <w:r w:rsidRPr="005A56B6">
              <w:rPr>
                <w:rFonts w:eastAsia="Times New Roman"/>
                <w:sz w:val="24"/>
                <w:szCs w:val="24"/>
              </w:rPr>
              <w:t>видеолекции</w:t>
            </w:r>
            <w:proofErr w:type="spellEnd"/>
            <w:r w:rsidRPr="005A56B6">
              <w:rPr>
                <w:rFonts w:eastAsia="Times New Roman"/>
                <w:sz w:val="24"/>
                <w:szCs w:val="24"/>
              </w:rPr>
              <w:t xml:space="preserve">, мультимедиа-лекции, </w:t>
            </w:r>
            <w:proofErr w:type="spellStart"/>
            <w:r w:rsidRPr="005A56B6">
              <w:rPr>
                <w:rFonts w:eastAsia="Times New Roman"/>
                <w:sz w:val="24"/>
                <w:szCs w:val="24"/>
              </w:rPr>
              <w:t>offline-видеолекция</w:t>
            </w:r>
            <w:proofErr w:type="spellEnd"/>
            <w:r w:rsidRPr="005A56B6">
              <w:rPr>
                <w:rFonts w:eastAsia="Times New Roman"/>
                <w:sz w:val="24"/>
                <w:szCs w:val="24"/>
              </w:rPr>
              <w:t>, видеоконференция, видеотрансляция занятий, презентация; доклад, вебинар, занятия в чате, веб-уроки и др.</w:t>
            </w:r>
          </w:p>
          <w:p w:rsidR="005A56B6" w:rsidRPr="005A56B6" w:rsidRDefault="005A56B6" w:rsidP="005A56B6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A56B6">
              <w:rPr>
                <w:rFonts w:eastAsia="Times New Roman"/>
                <w:sz w:val="24"/>
                <w:szCs w:val="24"/>
              </w:rPr>
              <w:t>Методы: информационно-рецептивный метод, репродуктивный метод, метод проблемного изложения, эвристический и исследовательский методы, методы развития интереса и методы развития ответственности, индивидуальные и групповые, репродуктивные и творческие, синхронные и асинхронные и др.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64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6. Формы мониторинга 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 xml:space="preserve">результативности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Входная диагностика (тестирование,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наблюдение);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Промежуточная аттестация (тестирование, выполнение практического задания);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Итоговая аттестация (тестирование, выполнение практического задания).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В условиях изменения режима работы учреждения: тесты, устный и письменный контроль, практические работы, проекты, реферат, презентация, творческий отчёт и др.</w:t>
            </w:r>
          </w:p>
        </w:tc>
      </w:tr>
      <w:tr w:rsidR="005A56B6" w:rsidRPr="005A56B6" w:rsidTr="00CC102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lastRenderedPageBreak/>
              <w:t>14. Дата утверждения (последней корректировки)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B6" w:rsidRPr="005A56B6" w:rsidRDefault="005A56B6" w:rsidP="005A56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04.03.2020 г.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A56B6">
              <w:rPr>
                <w:rFonts w:eastAsia="Calibri"/>
                <w:sz w:val="24"/>
                <w:szCs w:val="24"/>
              </w:rPr>
              <w:t>12.11.2020 г.</w:t>
            </w:r>
          </w:p>
          <w:p w:rsidR="005A56B6" w:rsidRPr="005A56B6" w:rsidRDefault="005A56B6" w:rsidP="005A56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A56B6">
              <w:rPr>
                <w:rFonts w:eastAsia="Calibri"/>
                <w:sz w:val="24"/>
                <w:szCs w:val="24"/>
              </w:rPr>
              <w:t>20.05.2021 г.</w:t>
            </w:r>
          </w:p>
        </w:tc>
      </w:tr>
    </w:tbl>
    <w:p w:rsidR="005A56B6" w:rsidRPr="005A56B6" w:rsidRDefault="005A56B6" w:rsidP="005A56B6">
      <w:pPr>
        <w:rPr>
          <w:rFonts w:eastAsia="Calibri"/>
        </w:rPr>
      </w:pPr>
    </w:p>
    <w:p w:rsidR="008412E9" w:rsidRPr="005A56B6" w:rsidRDefault="008412E9" w:rsidP="005A56B6">
      <w:bookmarkStart w:id="0" w:name="_GoBack"/>
      <w:bookmarkEnd w:id="0"/>
    </w:p>
    <w:sectPr w:rsidR="008412E9" w:rsidRPr="005A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00"/>
    <w:rsid w:val="005A56B6"/>
    <w:rsid w:val="007D4700"/>
    <w:rsid w:val="008412E9"/>
    <w:rsid w:val="0095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3F0C-A5E1-416B-A6EC-8B62715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dia24011990@mail.ru" TargetMode="External"/><Relationship Id="rId4" Type="http://schemas.openxmlformats.org/officeDocument/2006/relationships/hyperlink" Target="mailto:nadia2401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840</Words>
  <Characters>4790</Characters>
  <Application>Microsoft Office Word</Application>
  <DocSecurity>0</DocSecurity>
  <Lines>39</Lines>
  <Paragraphs>11</Paragraphs>
  <ScaleCrop>false</ScaleCrop>
  <Company>HP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2021-08-30T05:39:00Z</dcterms:created>
  <dcterms:modified xsi:type="dcterms:W3CDTF">2021-08-30T06:07:00Z</dcterms:modified>
</cp:coreProperties>
</file>