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8F" w:rsidRPr="0090038F" w:rsidRDefault="0090038F" w:rsidP="0090038F">
      <w:pPr>
        <w:spacing w:after="0"/>
        <w:jc w:val="center"/>
        <w:rPr>
          <w:rStyle w:val="fontstyle01"/>
          <w:sz w:val="24"/>
          <w:szCs w:val="24"/>
        </w:rPr>
      </w:pPr>
      <w:r w:rsidRPr="0090038F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90038F" w:rsidRPr="0090038F" w:rsidRDefault="0090038F" w:rsidP="0090038F">
      <w:pPr>
        <w:spacing w:after="0"/>
        <w:jc w:val="center"/>
        <w:rPr>
          <w:rStyle w:val="fontstyle01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6912"/>
      </w:tblGrid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Style w:val="fontstyle01"/>
                <w:sz w:val="24"/>
                <w:szCs w:val="24"/>
              </w:rPr>
              <w:t>I Наименование программы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90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90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программа «Музееведение»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Style w:val="fontstyle01"/>
                <w:sz w:val="24"/>
                <w:szCs w:val="24"/>
              </w:rPr>
              <w:t>II Направленность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</w:t>
            </w:r>
            <w:proofErr w:type="spellEnd"/>
            <w:r w:rsidRPr="0090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краеведческая</w:t>
            </w:r>
            <w:proofErr w:type="gramEnd"/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Style w:val="fontstyle01"/>
                <w:sz w:val="24"/>
                <w:szCs w:val="24"/>
              </w:rPr>
              <w:t>III Сведения педагоге</w:t>
            </w:r>
            <w:proofErr w:type="gramStart"/>
            <w:r w:rsidRPr="0090038F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0038F">
              <w:rPr>
                <w:rStyle w:val="fontstyle01"/>
                <w:sz w:val="24"/>
                <w:szCs w:val="24"/>
              </w:rPr>
              <w:t xml:space="preserve"> </w:t>
            </w:r>
            <w:proofErr w:type="gramStart"/>
            <w:r w:rsidRPr="0090038F">
              <w:rPr>
                <w:rStyle w:val="fontstyle01"/>
                <w:sz w:val="24"/>
                <w:szCs w:val="24"/>
              </w:rPr>
              <w:t>р</w:t>
            </w:r>
            <w:proofErr w:type="gramEnd"/>
            <w:r w:rsidRPr="0090038F">
              <w:rPr>
                <w:rStyle w:val="fontstyle01"/>
                <w:sz w:val="24"/>
                <w:szCs w:val="24"/>
              </w:rPr>
              <w:t>еализующем программу (авторе - составит</w:t>
            </w:r>
            <w:r w:rsidRPr="0090038F">
              <w:rPr>
                <w:rStyle w:val="fontstyle01"/>
                <w:sz w:val="24"/>
                <w:szCs w:val="24"/>
              </w:rPr>
              <w:t>е</w:t>
            </w:r>
            <w:r w:rsidRPr="0090038F">
              <w:rPr>
                <w:rStyle w:val="fontstyle01"/>
                <w:sz w:val="24"/>
                <w:szCs w:val="24"/>
              </w:rPr>
              <w:t>ле)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Зырянова Ирина Владимировна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4. Место работы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5. Должность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7. Электронный адрес, контактный</w:t>
            </w:r>
            <w:r w:rsidRPr="009003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</w:t>
            </w:r>
            <w:proofErr w:type="spellEnd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_2009@</w:t>
            </w:r>
            <w:r w:rsidRPr="0090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89</w:t>
            </w: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326119212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sz w:val="24"/>
                <w:szCs w:val="24"/>
                <w:lang w:val="en-US"/>
              </w:rPr>
              <w:t>I</w:t>
            </w:r>
            <w:r w:rsidRPr="0090038F">
              <w:rPr>
                <w:rStyle w:val="fontstyle01"/>
                <w:sz w:val="24"/>
                <w:szCs w:val="24"/>
              </w:rPr>
              <w:t>V. Сведения о программе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1</w:t>
            </w:r>
            <w:r w:rsidRPr="0090038F">
              <w:rPr>
                <w:rStyle w:val="fontstyle11"/>
                <w:b/>
              </w:rPr>
              <w:t>.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pStyle w:val="1"/>
              <w:suppressAutoHyphens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-  Федеральн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ый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закон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образовании в Российской Федерации» от 29.12.2012 г. № 273-ФЗ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highlight w:val="white"/>
              </w:rPr>
              <w:t>(далее – Закон об образовании)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90038F" w:rsidRPr="0090038F" w:rsidRDefault="0090038F" w:rsidP="0090038F">
            <w:pPr>
              <w:pStyle w:val="2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90038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90038F" w:rsidRPr="0090038F" w:rsidRDefault="0090038F" w:rsidP="0090038F">
            <w:pPr>
              <w:pStyle w:val="1"/>
              <w:suppressAutoHyphens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Приложение к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Приказ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Мин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истерства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просвещения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РФ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90038F" w:rsidRPr="0090038F" w:rsidRDefault="0090038F" w:rsidP="0090038F">
            <w:pPr>
              <w:pStyle w:val="1"/>
              <w:suppressAutoHyphens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Методически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рекомендаци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проектированию дополнительных общеобразовательных </w:t>
            </w:r>
            <w:proofErr w:type="spellStart"/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 (включая </w:t>
            </w:r>
            <w:proofErr w:type="spellStart"/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разноуровневые</w:t>
            </w:r>
            <w:proofErr w:type="spellEnd"/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программы) </w:t>
            </w:r>
            <w:proofErr w:type="spellStart"/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Минобрнауки</w:t>
            </w:r>
            <w:proofErr w:type="spellEnd"/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18 ноября 2015 №09-3242;</w:t>
            </w:r>
          </w:p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</w:t>
            </w: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цепции развития образования на территории Свердловской области на период до 2035 года»;</w:t>
            </w:r>
          </w:p>
          <w:p w:rsidR="0090038F" w:rsidRPr="0090038F" w:rsidRDefault="0090038F" w:rsidP="0090038F">
            <w:pPr>
              <w:pStyle w:val="1"/>
              <w:suppressAutoHyphens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/>
              </w:rPr>
            </w:pPr>
            <w:r w:rsidRPr="009003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/>
              </w:rPr>
              <w:t xml:space="preserve">- </w:t>
            </w:r>
            <w:r w:rsidRPr="009003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/>
              </w:rPr>
              <w:t xml:space="preserve">Приказ </w:t>
            </w:r>
            <w:proofErr w:type="spellStart"/>
            <w:r w:rsidRPr="009003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/>
              </w:rPr>
              <w:t>Минобрнауки</w:t>
            </w:r>
            <w:proofErr w:type="spellEnd"/>
            <w:r w:rsidRPr="009003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/>
              </w:rPr>
              <w:t xml:space="preserve"> РФ от 06 мая 2005 г. № 137 «Об использовании дистанционных образовательных технологий"</w:t>
            </w:r>
            <w:r w:rsidRPr="009003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/>
              </w:rPr>
              <w:t>;</w:t>
            </w:r>
          </w:p>
          <w:p w:rsidR="0090038F" w:rsidRPr="0090038F" w:rsidRDefault="0090038F" w:rsidP="0090038F">
            <w:pPr>
              <w:pStyle w:val="1"/>
              <w:suppressAutoHyphens/>
              <w:spacing w:before="0" w:after="0" w:line="276" w:lineRule="auto"/>
              <w:rPr>
                <w:rFonts w:ascii="Times New Roman" w:hAnsi="Times New Roman"/>
                <w:lang w:val="ru-RU"/>
              </w:rPr>
            </w:pP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0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Устав Муниципального автономного учреждения дополнительного образования  «Центр детского творчества 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«Эльдорадо»</w:t>
            </w:r>
            <w:r w:rsidRPr="009003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lastRenderedPageBreak/>
              <w:t>2. Объем и срок освоения програ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м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мы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3 года, 648 часов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3. Форма обучения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 xml:space="preserve">Очная. В условиях изменения режима работы учреждения – </w:t>
            </w:r>
            <w:proofErr w:type="gramStart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proofErr w:type="gramEnd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 xml:space="preserve">4. Возраст </w:t>
            </w:r>
            <w:proofErr w:type="gramStart"/>
            <w:r w:rsidRPr="0090038F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 лет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 xml:space="preserve">5. Особые категории </w:t>
            </w:r>
            <w:proofErr w:type="gramStart"/>
            <w:r w:rsidRPr="0090038F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6. Тип программы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 xml:space="preserve">Модифицированная 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sz w:val="24"/>
                <w:szCs w:val="24"/>
                <w:lang w:val="en-US"/>
              </w:rPr>
              <w:t>VI</w:t>
            </w:r>
            <w:r w:rsidRPr="0090038F">
              <w:rPr>
                <w:rStyle w:val="fontstyle01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 объединения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 xml:space="preserve">Базовый 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1.Цель программы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tabs>
                <w:tab w:val="left" w:pos="18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0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социальной активности, интеллектуального развития подростков путем их вовлечения в поисково-исследовательскую краеведческую и музейную деятельность; воспитание </w:t>
            </w:r>
            <w:r w:rsidRPr="009003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гражданственности</w:t>
            </w:r>
            <w:r w:rsidRPr="0090038F">
              <w:rPr>
                <w:rFonts w:ascii="Times New Roman" w:eastAsia="Calibri" w:hAnsi="Times New Roman" w:cs="Times New Roman"/>
                <w:sz w:val="24"/>
                <w:szCs w:val="24"/>
              </w:rPr>
              <w:t>, готовности личности к патриотическому поведению.</w:t>
            </w:r>
          </w:p>
        </w:tc>
      </w:tr>
      <w:tr w:rsidR="0090038F" w:rsidRPr="0090038F" w:rsidTr="00F1016C">
        <w:trPr>
          <w:trHeight w:val="301"/>
        </w:trPr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2.Учебные курсы/</w:t>
            </w:r>
            <w:r w:rsidRPr="0090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дисципл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и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ны/ разделы</w:t>
            </w:r>
            <w:r w:rsidRPr="0090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bCs/>
                <w:sz w:val="24"/>
                <w:szCs w:val="24"/>
              </w:rPr>
              <w:t>1. Введение в музееведение.</w:t>
            </w:r>
          </w:p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Юный экскурсовод.</w:t>
            </w:r>
          </w:p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3. Массовая и экскурсионная деятельность музея.</w:t>
            </w:r>
          </w:p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4. Юный исследователь.</w:t>
            </w:r>
          </w:p>
          <w:p w:rsidR="0090038F" w:rsidRPr="0090038F" w:rsidRDefault="0090038F" w:rsidP="00900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5. Поисковая деятельность музея.</w:t>
            </w:r>
          </w:p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0038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туристско-краеведческого направления.</w:t>
            </w:r>
          </w:p>
        </w:tc>
      </w:tr>
      <w:tr w:rsidR="0090038F" w:rsidRPr="0090038F" w:rsidTr="00F1016C">
        <w:trPr>
          <w:trHeight w:val="1151"/>
        </w:trPr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3.Ведущие формы и методы</w:t>
            </w:r>
            <w:r w:rsidRPr="009003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0038F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обучения: </w:t>
            </w: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 xml:space="preserve">беседы, экскурсии, лекции, участие в научно-практических конференциях, встречи, проектно-исследовательская деятельность, конкурсы, виртуальные экскурсии, музейные уроки, игры-практикумы, игры-упражнения, круглый стол, деловая игра, </w:t>
            </w:r>
            <w:proofErr w:type="spellStart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урок-квиз</w:t>
            </w:r>
            <w:proofErr w:type="spellEnd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, лекция-спектакль, театрализованная экскурсия, музейная тропа, историко-патриотическая игра.</w:t>
            </w:r>
            <w:proofErr w:type="gramEnd"/>
          </w:p>
          <w:p w:rsidR="0090038F" w:rsidRPr="0090038F" w:rsidRDefault="0090038F" w:rsidP="0090038F">
            <w:pPr>
              <w:spacing w:after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обучения:</w:t>
            </w:r>
          </w:p>
          <w:p w:rsidR="0090038F" w:rsidRPr="0090038F" w:rsidRDefault="0090038F" w:rsidP="0090038F">
            <w:pPr>
              <w:pStyle w:val="a3"/>
              <w:widowControl/>
              <w:autoSpaceDE/>
              <w:autoSpaceDN/>
              <w:adjustRightInd/>
              <w:spacing w:line="276" w:lineRule="auto"/>
              <w:ind w:left="-35"/>
              <w:contextualSpacing/>
              <w:rPr>
                <w:sz w:val="24"/>
                <w:szCs w:val="24"/>
              </w:rPr>
            </w:pPr>
            <w:proofErr w:type="gramStart"/>
            <w:r w:rsidRPr="0090038F">
              <w:rPr>
                <w:sz w:val="24"/>
                <w:szCs w:val="24"/>
              </w:rPr>
              <w:t>Словесный</w:t>
            </w:r>
            <w:proofErr w:type="gramEnd"/>
            <w:r w:rsidRPr="0090038F">
              <w:rPr>
                <w:sz w:val="24"/>
                <w:szCs w:val="24"/>
              </w:rPr>
              <w:t xml:space="preserve"> – передача необходимой информации для дальнейшей работы с детьми (рассказы, беседы, объяснение).</w:t>
            </w:r>
          </w:p>
          <w:p w:rsidR="0090038F" w:rsidRPr="0090038F" w:rsidRDefault="0090038F" w:rsidP="0090038F">
            <w:pPr>
              <w:pStyle w:val="a3"/>
              <w:widowControl/>
              <w:autoSpaceDE/>
              <w:autoSpaceDN/>
              <w:adjustRightInd/>
              <w:spacing w:line="276" w:lineRule="auto"/>
              <w:ind w:left="-35"/>
              <w:contextualSpacing/>
              <w:rPr>
                <w:sz w:val="24"/>
                <w:szCs w:val="24"/>
              </w:rPr>
            </w:pPr>
            <w:r w:rsidRPr="0090038F">
              <w:rPr>
                <w:sz w:val="24"/>
                <w:szCs w:val="24"/>
              </w:rPr>
              <w:t>Наглядный – посещение экспозиций, выставок, просмотр слайдов, открыток.</w:t>
            </w:r>
          </w:p>
          <w:p w:rsidR="0090038F" w:rsidRPr="0090038F" w:rsidRDefault="0090038F" w:rsidP="0090038F">
            <w:pPr>
              <w:pStyle w:val="a3"/>
              <w:widowControl/>
              <w:autoSpaceDE/>
              <w:autoSpaceDN/>
              <w:adjustRightInd/>
              <w:spacing w:line="276" w:lineRule="auto"/>
              <w:ind w:left="-35"/>
              <w:contextualSpacing/>
              <w:rPr>
                <w:sz w:val="24"/>
                <w:szCs w:val="24"/>
              </w:rPr>
            </w:pPr>
            <w:r w:rsidRPr="0090038F">
              <w:rPr>
                <w:sz w:val="24"/>
                <w:szCs w:val="24"/>
              </w:rPr>
              <w:t>Поисковый – сбор информации по интересующей теме.</w:t>
            </w:r>
          </w:p>
          <w:p w:rsidR="0090038F" w:rsidRPr="0090038F" w:rsidRDefault="0090038F" w:rsidP="0090038F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proofErr w:type="gramStart"/>
            <w:r w:rsidRPr="0090038F">
              <w:rPr>
                <w:sz w:val="24"/>
                <w:szCs w:val="24"/>
              </w:rPr>
              <w:t>Исследовательский</w:t>
            </w:r>
            <w:proofErr w:type="gramEnd"/>
            <w:r w:rsidRPr="0090038F">
              <w:rPr>
                <w:sz w:val="24"/>
                <w:szCs w:val="24"/>
              </w:rPr>
              <w:t xml:space="preserve"> – изучение различной документации, предметов быта для развития интеллектуально-познавательной деятельности.  </w:t>
            </w:r>
          </w:p>
          <w:p w:rsidR="0090038F" w:rsidRPr="0090038F" w:rsidRDefault="0090038F" w:rsidP="0090038F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90038F">
              <w:rPr>
                <w:sz w:val="24"/>
                <w:szCs w:val="24"/>
              </w:rPr>
              <w:t>В условиях изменения режима работы учреждения:</w:t>
            </w:r>
          </w:p>
          <w:p w:rsidR="0090038F" w:rsidRPr="0090038F" w:rsidRDefault="0090038F" w:rsidP="0090038F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90038F">
              <w:rPr>
                <w:sz w:val="24"/>
                <w:szCs w:val="24"/>
              </w:rPr>
              <w:t xml:space="preserve">Формы: </w:t>
            </w:r>
            <w:proofErr w:type="spellStart"/>
            <w:r w:rsidRPr="0090038F">
              <w:rPr>
                <w:sz w:val="24"/>
                <w:szCs w:val="24"/>
              </w:rPr>
              <w:t>видеолекции</w:t>
            </w:r>
            <w:proofErr w:type="spellEnd"/>
            <w:r w:rsidRPr="0090038F">
              <w:rPr>
                <w:sz w:val="24"/>
                <w:szCs w:val="24"/>
              </w:rPr>
              <w:t xml:space="preserve">, мультимедиа-лекции, </w:t>
            </w:r>
            <w:r w:rsidRPr="0090038F">
              <w:rPr>
                <w:sz w:val="24"/>
                <w:szCs w:val="24"/>
                <w:lang w:val="en-US"/>
              </w:rPr>
              <w:t>off</w:t>
            </w:r>
            <w:r w:rsidRPr="0090038F">
              <w:rPr>
                <w:sz w:val="24"/>
                <w:szCs w:val="24"/>
              </w:rPr>
              <w:t>-</w:t>
            </w:r>
            <w:r w:rsidRPr="0090038F">
              <w:rPr>
                <w:sz w:val="24"/>
                <w:szCs w:val="24"/>
                <w:lang w:val="en-US"/>
              </w:rPr>
              <w:t>line</w:t>
            </w:r>
            <w:r w:rsidRPr="0090038F">
              <w:rPr>
                <w:sz w:val="24"/>
                <w:szCs w:val="24"/>
              </w:rPr>
              <w:t>-</w:t>
            </w:r>
            <w:proofErr w:type="spellStart"/>
            <w:r w:rsidRPr="0090038F">
              <w:rPr>
                <w:sz w:val="24"/>
                <w:szCs w:val="24"/>
              </w:rPr>
              <w:t>видеолекция</w:t>
            </w:r>
            <w:proofErr w:type="spellEnd"/>
            <w:r w:rsidRPr="0090038F">
              <w:rPr>
                <w:sz w:val="24"/>
                <w:szCs w:val="24"/>
              </w:rPr>
              <w:t xml:space="preserve">, видеоконференция, </w:t>
            </w:r>
            <w:proofErr w:type="spellStart"/>
            <w:r w:rsidRPr="0090038F">
              <w:rPr>
                <w:sz w:val="24"/>
                <w:szCs w:val="24"/>
              </w:rPr>
              <w:t>видеотрансляция</w:t>
            </w:r>
            <w:proofErr w:type="spellEnd"/>
            <w:r w:rsidRPr="0090038F">
              <w:rPr>
                <w:sz w:val="24"/>
                <w:szCs w:val="24"/>
              </w:rPr>
              <w:t xml:space="preserve"> занятий, </w:t>
            </w:r>
            <w:r w:rsidRPr="0090038F">
              <w:rPr>
                <w:sz w:val="24"/>
                <w:szCs w:val="24"/>
              </w:rPr>
              <w:lastRenderedPageBreak/>
              <w:t xml:space="preserve">презентация, </w:t>
            </w:r>
            <w:proofErr w:type="spellStart"/>
            <w:r w:rsidRPr="0090038F">
              <w:rPr>
                <w:sz w:val="24"/>
                <w:szCs w:val="24"/>
              </w:rPr>
              <w:t>вебинар</w:t>
            </w:r>
            <w:proofErr w:type="spellEnd"/>
            <w:r w:rsidRPr="0090038F">
              <w:rPr>
                <w:sz w:val="24"/>
                <w:szCs w:val="24"/>
              </w:rPr>
              <w:t xml:space="preserve">, занятия в чате, </w:t>
            </w:r>
            <w:proofErr w:type="spellStart"/>
            <w:r w:rsidRPr="0090038F">
              <w:rPr>
                <w:sz w:val="24"/>
                <w:szCs w:val="24"/>
              </w:rPr>
              <w:t>веб-уроки</w:t>
            </w:r>
            <w:proofErr w:type="spellEnd"/>
            <w:r w:rsidRPr="0090038F">
              <w:rPr>
                <w:sz w:val="24"/>
                <w:szCs w:val="24"/>
              </w:rPr>
              <w:t xml:space="preserve"> и др.</w:t>
            </w:r>
          </w:p>
          <w:p w:rsidR="0090038F" w:rsidRPr="0090038F" w:rsidRDefault="0090038F" w:rsidP="0090038F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contextualSpacing/>
              <w:rPr>
                <w:b/>
              </w:rPr>
            </w:pPr>
            <w:proofErr w:type="gramStart"/>
            <w:r w:rsidRPr="0090038F">
              <w:rPr>
                <w:sz w:val="24"/>
                <w:szCs w:val="24"/>
              </w:rPr>
              <w:t>Методы: информационно-рецептивный, репродуктивный, проблемного изложения, эвристический, исследовательский, развития интереса и ответственности, индивидуальные и групповые, творческие, синхронные и асинхронные и др.</w:t>
            </w:r>
            <w:proofErr w:type="gramEnd"/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lastRenderedPageBreak/>
              <w:t>4.Формы мониторинга</w:t>
            </w:r>
            <w:r w:rsidRPr="009003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0038F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1. Карта результативности освоения образовательной программы.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2. Карта оценивания уровня освоения образовательной программы и динамики личностного продвижения обучения.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 xml:space="preserve">3.Тестовые, контрольные, </w:t>
            </w:r>
            <w:proofErr w:type="spellStart"/>
            <w:r w:rsidRPr="0090038F">
              <w:t>срезовые</w:t>
            </w:r>
            <w:proofErr w:type="spellEnd"/>
            <w:r w:rsidRPr="0090038F">
              <w:t xml:space="preserve"> задания (устный опрос,  </w:t>
            </w:r>
            <w:proofErr w:type="spellStart"/>
            <w:r w:rsidRPr="0090038F">
              <w:t>дискурс</w:t>
            </w:r>
            <w:proofErr w:type="spellEnd"/>
            <w:r w:rsidRPr="0090038F">
              <w:t>., письменный опрос, тестирование).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 xml:space="preserve">4. </w:t>
            </w:r>
            <w:proofErr w:type="gramStart"/>
            <w:r w:rsidRPr="0090038F">
              <w:t>Демонстрационные</w:t>
            </w:r>
            <w:proofErr w:type="gramEnd"/>
            <w:r w:rsidRPr="0090038F">
              <w:t xml:space="preserve">: организация выставок, конкурсов,  экскурсий, презентация,  </w:t>
            </w:r>
            <w:proofErr w:type="spellStart"/>
            <w:r w:rsidRPr="0090038F">
              <w:t>портфолио</w:t>
            </w:r>
            <w:proofErr w:type="spellEnd"/>
            <w:r w:rsidRPr="0090038F">
              <w:t>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5. Самооценка обучающихся своих знаний и умений.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 xml:space="preserve">7. </w:t>
            </w:r>
            <w:proofErr w:type="gramStart"/>
            <w:r w:rsidRPr="0090038F">
              <w:t>Комбинированная</w:t>
            </w:r>
            <w:proofErr w:type="gramEnd"/>
            <w:r w:rsidRPr="0090038F">
              <w:t>: анкетирование, наблюдение, решение проблемы.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8. Индивидуальные карточки с заданиями различного типа.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9. Групповая оценка работ.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10. Деловая игра.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11. «Портфель экскурсовода».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12. Игра-практикум.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13. Викторина, тематический кроссворд.</w:t>
            </w:r>
          </w:p>
          <w:p w:rsidR="0090038F" w:rsidRPr="0090038F" w:rsidRDefault="0090038F" w:rsidP="0090038F">
            <w:pPr>
              <w:pStyle w:val="a4"/>
              <w:shd w:val="clear" w:color="auto" w:fill="FFFFFF"/>
              <w:spacing w:before="0" w:beforeAutospacing="0" w:after="0" w:line="276" w:lineRule="auto"/>
            </w:pPr>
            <w:r w:rsidRPr="0090038F">
              <w:t>14. Доклад, эссе.</w:t>
            </w:r>
          </w:p>
          <w:p w:rsidR="0090038F" w:rsidRPr="0090038F" w:rsidRDefault="0090038F" w:rsidP="0090038F">
            <w:pPr>
              <w:shd w:val="clear" w:color="auto" w:fill="FFFFFF"/>
              <w:suppressAutoHyphens/>
              <w:spacing w:after="0"/>
              <w:ind w:right="4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15.Творческий отчет</w:t>
            </w:r>
          </w:p>
          <w:p w:rsidR="0090038F" w:rsidRPr="0090038F" w:rsidRDefault="0090038F" w:rsidP="0090038F">
            <w:pPr>
              <w:shd w:val="clear" w:color="auto" w:fill="FFFFFF"/>
              <w:suppressAutoHyphens/>
              <w:spacing w:after="0"/>
              <w:ind w:right="442"/>
              <w:outlineLvl w:val="0"/>
              <w:rPr>
                <w:rFonts w:ascii="Times New Roman" w:hAnsi="Times New Roman" w:cs="Times New Roman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В  условиях изменения режима работы учреждения: тесты, устный и письменный контроль, практические работы, проект, реферат, презентация, творческий отчёт и др.</w:t>
            </w:r>
            <w:r w:rsidRPr="009003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5.Результативность реализации</w:t>
            </w:r>
            <w:r w:rsidRPr="009003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. год. Сохранность контингента – 100%</w:t>
            </w:r>
          </w:p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формирования УУД</w:t>
            </w:r>
          </w:p>
        </w:tc>
      </w:tr>
      <w:tr w:rsidR="0090038F" w:rsidRPr="0090038F" w:rsidTr="00F1016C">
        <w:tc>
          <w:tcPr>
            <w:tcW w:w="3261" w:type="dxa"/>
          </w:tcPr>
          <w:p w:rsidR="0090038F" w:rsidRPr="0090038F" w:rsidRDefault="0090038F" w:rsidP="0090038F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0038F">
              <w:rPr>
                <w:rStyle w:val="fontstyle01"/>
                <w:b w:val="0"/>
                <w:sz w:val="24"/>
                <w:szCs w:val="24"/>
              </w:rPr>
              <w:t>6.Дата утверждения и последней</w:t>
            </w:r>
            <w:r w:rsidRPr="0090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38F">
              <w:rPr>
                <w:rStyle w:val="fontstyle01"/>
                <w:b w:val="0"/>
                <w:sz w:val="24"/>
                <w:szCs w:val="24"/>
              </w:rPr>
              <w:t>корректировки</w:t>
            </w:r>
          </w:p>
        </w:tc>
        <w:tc>
          <w:tcPr>
            <w:tcW w:w="6914" w:type="dxa"/>
          </w:tcPr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90038F" w:rsidRPr="0090038F" w:rsidRDefault="0090038F" w:rsidP="0090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F">
              <w:rPr>
                <w:rFonts w:ascii="Times New Roman" w:hAnsi="Times New Roman" w:cs="Times New Roman"/>
                <w:sz w:val="24"/>
                <w:szCs w:val="24"/>
              </w:rPr>
              <w:t>20.05. 2021</w:t>
            </w:r>
          </w:p>
        </w:tc>
      </w:tr>
    </w:tbl>
    <w:p w:rsidR="00000000" w:rsidRDefault="009003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8F"/>
    <w:rsid w:val="0090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38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90038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38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90038F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90038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90038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90038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rsid w:val="00900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2021-08-30T14:29:00Z</dcterms:created>
  <dcterms:modified xsi:type="dcterms:W3CDTF">2021-08-30T14:29:00Z</dcterms:modified>
</cp:coreProperties>
</file>