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B8" w:rsidRPr="00C00BB8" w:rsidRDefault="00C00BB8" w:rsidP="00C00BB8">
      <w:pPr>
        <w:spacing w:line="276" w:lineRule="auto"/>
        <w:ind w:firstLine="708"/>
        <w:jc w:val="center"/>
        <w:rPr>
          <w:rFonts w:eastAsia="Calibri"/>
          <w:b/>
          <w:sz w:val="24"/>
          <w:szCs w:val="24"/>
        </w:rPr>
      </w:pPr>
      <w:r w:rsidRPr="00C00BB8">
        <w:rPr>
          <w:rFonts w:eastAsia="Calibri"/>
          <w:b/>
          <w:sz w:val="24"/>
          <w:szCs w:val="24"/>
        </w:rPr>
        <w:t>Аннотация</w:t>
      </w:r>
    </w:p>
    <w:p w:rsidR="00C87A71" w:rsidRDefault="00C00BB8" w:rsidP="00C00BB8">
      <w:pPr>
        <w:spacing w:line="276" w:lineRule="auto"/>
        <w:ind w:firstLine="708"/>
        <w:jc w:val="center"/>
        <w:rPr>
          <w:rFonts w:eastAsia="Calibri"/>
          <w:sz w:val="24"/>
          <w:szCs w:val="24"/>
        </w:rPr>
      </w:pPr>
      <w:r w:rsidRPr="00C00BB8">
        <w:rPr>
          <w:rFonts w:eastAsia="Times New Roman"/>
          <w:sz w:val="24"/>
          <w:szCs w:val="24"/>
        </w:rPr>
        <w:t xml:space="preserve"> к </w:t>
      </w:r>
      <w:r w:rsidRPr="00C00BB8">
        <w:rPr>
          <w:rFonts w:eastAsia="Calibri"/>
          <w:sz w:val="24"/>
          <w:szCs w:val="24"/>
        </w:rPr>
        <w:t xml:space="preserve">дополнительной общеобразовательной </w:t>
      </w:r>
      <w:r w:rsidR="00C87A71">
        <w:rPr>
          <w:rFonts w:eastAsia="Calibri"/>
          <w:sz w:val="24"/>
          <w:szCs w:val="24"/>
        </w:rPr>
        <w:t xml:space="preserve">общеразвивающей </w:t>
      </w:r>
      <w:r w:rsidRPr="00C00BB8">
        <w:rPr>
          <w:rFonts w:eastAsia="Calibri"/>
          <w:sz w:val="24"/>
          <w:szCs w:val="24"/>
        </w:rPr>
        <w:t xml:space="preserve">программе </w:t>
      </w:r>
    </w:p>
    <w:p w:rsidR="00C00BB8" w:rsidRPr="00C00BB8" w:rsidRDefault="00C00BB8" w:rsidP="00C00BB8">
      <w:pPr>
        <w:spacing w:line="276" w:lineRule="auto"/>
        <w:ind w:firstLine="708"/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C00BB8">
        <w:rPr>
          <w:rFonts w:eastAsia="Calibri"/>
          <w:sz w:val="24"/>
          <w:szCs w:val="24"/>
        </w:rPr>
        <w:t>«Строим из Лего»</w:t>
      </w:r>
    </w:p>
    <w:p w:rsidR="00C00BB8" w:rsidRPr="00C00BB8" w:rsidRDefault="00C00BB8" w:rsidP="00C00BB8">
      <w:pPr>
        <w:spacing w:line="276" w:lineRule="auto"/>
        <w:ind w:firstLine="708"/>
        <w:jc w:val="center"/>
        <w:rPr>
          <w:rFonts w:eastAsia="Calibri"/>
          <w:b/>
          <w:sz w:val="24"/>
          <w:szCs w:val="24"/>
        </w:rPr>
      </w:pPr>
    </w:p>
    <w:p w:rsidR="00C00BB8" w:rsidRPr="00C00BB8" w:rsidRDefault="00C00BB8" w:rsidP="00C00BB8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C00BB8">
        <w:rPr>
          <w:rFonts w:eastAsia="Calibri"/>
          <w:sz w:val="24"/>
          <w:szCs w:val="24"/>
        </w:rPr>
        <w:t>Дополнительная общеобразовательная программа «Строим из Лего» технической направленности рассчитана на 1 год обучения (36 часов) и предназначена для детей 5-7 лет.</w:t>
      </w:r>
    </w:p>
    <w:p w:rsidR="00C00BB8" w:rsidRPr="00C00BB8" w:rsidRDefault="00C00BB8" w:rsidP="00C00BB8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C00BB8">
        <w:rPr>
          <w:rFonts w:eastAsia="Calibri"/>
          <w:sz w:val="24"/>
          <w:szCs w:val="24"/>
        </w:rPr>
        <w:t xml:space="preserve">Программа стартового уровня предназначена для обучения детей работе с конструкторами LEGO Education «Первые механизмы» и LEGO Education «Простые механизмы». </w:t>
      </w:r>
    </w:p>
    <w:p w:rsidR="00C00BB8" w:rsidRPr="00C00BB8" w:rsidRDefault="00C00BB8" w:rsidP="00C00BB8">
      <w:pPr>
        <w:spacing w:line="276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C00BB8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Данная программа является модулем к комплексной общеразвивающей образовательной разноуровневой программе «Основы робототехники». </w:t>
      </w:r>
      <w:r w:rsidRPr="00C00BB8">
        <w:rPr>
          <w:rFonts w:eastAsia="Calibri"/>
          <w:color w:val="000000"/>
          <w:sz w:val="24"/>
          <w:szCs w:val="24"/>
        </w:rPr>
        <w:t>Часть занятий адаптирована для реализации с применением дистанционных образовательных технологий.</w:t>
      </w:r>
    </w:p>
    <w:p w:rsidR="00C00BB8" w:rsidRPr="00C00BB8" w:rsidRDefault="00C00BB8" w:rsidP="00C00BB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C00BB8">
        <w:rPr>
          <w:rFonts w:eastAsia="Times New Roman"/>
          <w:b/>
          <w:sz w:val="24"/>
          <w:szCs w:val="24"/>
        </w:rPr>
        <w:t>Цель программы</w:t>
      </w:r>
      <w:r w:rsidRPr="00C00BB8">
        <w:rPr>
          <w:rFonts w:eastAsia="Times New Roman"/>
          <w:sz w:val="24"/>
          <w:szCs w:val="24"/>
        </w:rPr>
        <w:t>: формирование у детей устойчивого интереса к конструированию, развитие их творческого потенциала.</w:t>
      </w:r>
    </w:p>
    <w:p w:rsidR="00C00BB8" w:rsidRPr="00C00BB8" w:rsidRDefault="00C00BB8" w:rsidP="00C00BB8">
      <w:pPr>
        <w:tabs>
          <w:tab w:val="left" w:pos="709"/>
        </w:tabs>
        <w:spacing w:line="276" w:lineRule="auto"/>
        <w:jc w:val="both"/>
        <w:rPr>
          <w:rFonts w:eastAsia="Times New Roman"/>
          <w:bCs/>
          <w:sz w:val="24"/>
          <w:szCs w:val="24"/>
          <w:lang w:bidi="ru-RU"/>
        </w:rPr>
      </w:pPr>
      <w:r w:rsidRPr="00C00BB8">
        <w:rPr>
          <w:rFonts w:eastAsia="Times New Roman"/>
          <w:bCs/>
          <w:sz w:val="24"/>
          <w:szCs w:val="24"/>
          <w:lang w:bidi="ru-RU"/>
        </w:rPr>
        <w:tab/>
        <w:t>Программа может быть использована как педагогами дополнительного образования для реализации в учреждениях дополнительного образования, так и во внеурочной деятельности в общеобразовательных школах.</w:t>
      </w:r>
    </w:p>
    <w:p w:rsidR="00C00BB8" w:rsidRPr="00C00BB8" w:rsidRDefault="00C00BB8" w:rsidP="00C00BB8">
      <w:pPr>
        <w:tabs>
          <w:tab w:val="left" w:pos="709"/>
        </w:tabs>
        <w:spacing w:line="276" w:lineRule="auto"/>
        <w:jc w:val="both"/>
        <w:rPr>
          <w:rFonts w:eastAsia="Times New Roman"/>
          <w:bCs/>
          <w:sz w:val="24"/>
          <w:szCs w:val="24"/>
          <w:lang w:bidi="ru-RU"/>
        </w:rPr>
      </w:pPr>
      <w:r w:rsidRPr="00C00BB8">
        <w:rPr>
          <w:rFonts w:eastAsia="Times New Roman"/>
          <w:bCs/>
          <w:sz w:val="24"/>
          <w:szCs w:val="24"/>
          <w:lang w:bidi="ru-RU"/>
        </w:rPr>
        <w:tab/>
      </w:r>
      <w:r w:rsidRPr="00C00BB8">
        <w:rPr>
          <w:rFonts w:eastAsia="Calibri"/>
          <w:sz w:val="24"/>
          <w:szCs w:val="24"/>
          <w:shd w:val="clear" w:color="auto" w:fill="FFFFFF"/>
        </w:rPr>
        <w:t xml:space="preserve">На сегодняшний день техническое творчество является предметом особого внимания. Выявление и развитие молодых талантов, формирование инженерного мышления у обучающихся образовательных учреждений является одним из актуальных направлений государственной политики в образовании. </w:t>
      </w:r>
    </w:p>
    <w:p w:rsidR="00C00BB8" w:rsidRPr="00C00BB8" w:rsidRDefault="00C00BB8" w:rsidP="00C00BB8">
      <w:pPr>
        <w:tabs>
          <w:tab w:val="left" w:pos="709"/>
        </w:tabs>
        <w:spacing w:line="276" w:lineRule="auto"/>
        <w:jc w:val="both"/>
        <w:rPr>
          <w:rFonts w:eastAsia="Times New Roman"/>
          <w:bCs/>
          <w:sz w:val="24"/>
          <w:szCs w:val="24"/>
          <w:lang w:bidi="ru-RU"/>
        </w:rPr>
      </w:pPr>
      <w:r w:rsidRPr="00C00BB8">
        <w:rPr>
          <w:rFonts w:eastAsia="Calibri"/>
          <w:sz w:val="24"/>
          <w:szCs w:val="24"/>
          <w:shd w:val="clear" w:color="auto" w:fill="FFFFFF"/>
        </w:rPr>
        <w:tab/>
        <w:t>Одним из инструментов формирования инженерного мышления в общеобразовательных организациях является образовательная робототехника, которая позволит в игровой форме познакомить школьников с этой наукой и заинтересовывать их. Внедрение основ робототехники поможет сформировать у школьников целостное представление о мире техники, устройствах конструкций, механизмах и машинах Выполняя различные задания по Лего-конструированию и робототехнике, дети овладевают техническими навыками, получают необходимые знания о способах соединения Лего-деталей, учатся работать с технологическими картами, понимать схемы, планировать свою работу, приобретают навык трудовой производственной деятельности. Важным является и тот факт, что в процессе виртуального конструирования у школьников формируются навыки компьютерной грамотности: навыки и умения, необходимые в работе с различными видами цифрового оборудования.</w:t>
      </w:r>
    </w:p>
    <w:p w:rsidR="00C00BB8" w:rsidRPr="00C00BB8" w:rsidRDefault="00C00BB8" w:rsidP="00C00BB8">
      <w:pPr>
        <w:tabs>
          <w:tab w:val="left" w:pos="709"/>
        </w:tabs>
        <w:spacing w:line="276" w:lineRule="auto"/>
        <w:jc w:val="both"/>
        <w:rPr>
          <w:rFonts w:eastAsia="Times New Roman"/>
        </w:rPr>
      </w:pPr>
    </w:p>
    <w:p w:rsidR="008412E9" w:rsidRPr="00C00BB8" w:rsidRDefault="008412E9" w:rsidP="00C00BB8"/>
    <w:sectPr w:rsidR="008412E9" w:rsidRPr="00C00BB8" w:rsidSect="006B2262"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AF"/>
    <w:rsid w:val="00356AAF"/>
    <w:rsid w:val="008412E9"/>
    <w:rsid w:val="009745CF"/>
    <w:rsid w:val="00C00BB8"/>
    <w:rsid w:val="00C8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7249"/>
  <w15:chartTrackingRefBased/>
  <w15:docId w15:val="{DF724E4B-D8B2-498D-A4A8-9631B9C6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>HP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Eldorado</cp:lastModifiedBy>
  <cp:revision>4</cp:revision>
  <dcterms:created xsi:type="dcterms:W3CDTF">2021-08-30T05:37:00Z</dcterms:created>
  <dcterms:modified xsi:type="dcterms:W3CDTF">2021-08-30T07:56:00Z</dcterms:modified>
</cp:coreProperties>
</file>