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90" w:rsidRPr="009D4290" w:rsidRDefault="009D4290" w:rsidP="009D429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90">
        <w:rPr>
          <w:rFonts w:ascii="Times New Roman" w:hAnsi="Times New Roman" w:cs="Times New Roman"/>
          <w:b/>
          <w:sz w:val="24"/>
          <w:szCs w:val="24"/>
        </w:rPr>
        <w:t>Нормативные требования к разработке и реализации ДООП</w:t>
      </w:r>
    </w:p>
    <w:p w:rsidR="009D4290" w:rsidRDefault="009D4290" w:rsidP="00C2037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373" w:rsidRPr="009D4290" w:rsidRDefault="00C20373" w:rsidP="00C2037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1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61DC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3F61DC">
        <w:rPr>
          <w:rFonts w:ascii="Times New Roman" w:hAnsi="Times New Roman" w:cs="Times New Roman"/>
          <w:sz w:val="24"/>
          <w:szCs w:val="24"/>
        </w:rPr>
        <w:t xml:space="preserve">  от  29.12.2012  г.  </w:t>
      </w:r>
      <w:proofErr w:type="gramStart"/>
      <w:r w:rsidRPr="009D4290">
        <w:rPr>
          <w:rFonts w:ascii="Times New Roman" w:hAnsi="Times New Roman" w:cs="Times New Roman"/>
          <w:sz w:val="24"/>
          <w:szCs w:val="24"/>
        </w:rPr>
        <w:t>№  273</w:t>
      </w:r>
      <w:proofErr w:type="gramEnd"/>
      <w:r w:rsidRPr="009D4290">
        <w:rPr>
          <w:rFonts w:ascii="Times New Roman" w:hAnsi="Times New Roman" w:cs="Times New Roman"/>
          <w:sz w:val="24"/>
          <w:szCs w:val="24"/>
        </w:rPr>
        <w:t xml:space="preserve">-ФЗ  «Об  образовании  в Российской Федерации»;                                           </w:t>
      </w:r>
    </w:p>
    <w:p w:rsidR="00C20373" w:rsidRPr="009D4290" w:rsidRDefault="00C20373" w:rsidP="00C2037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90">
        <w:rPr>
          <w:rFonts w:ascii="Times New Roman" w:hAnsi="Times New Roman" w:cs="Times New Roman"/>
          <w:sz w:val="24"/>
          <w:szCs w:val="24"/>
        </w:rPr>
        <w:t xml:space="preserve">-  Концепция развития дополнительного образования до 2030 года (Распоряжение Правительства РФ от 31 марта 2022 года № 678 – р);    </w:t>
      </w:r>
    </w:p>
    <w:p w:rsidR="00C20373" w:rsidRPr="009D4290" w:rsidRDefault="00C20373" w:rsidP="00C2037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4290">
        <w:rPr>
          <w:rFonts w:ascii="Times New Roman" w:hAnsi="Times New Roman" w:cs="Times New Roman"/>
          <w:sz w:val="24"/>
          <w:szCs w:val="24"/>
        </w:rPr>
        <w:t>Постановление  Главного</w:t>
      </w:r>
      <w:proofErr w:type="gramEnd"/>
      <w:r w:rsidRPr="009D4290">
        <w:rPr>
          <w:rFonts w:ascii="Times New Roman" w:hAnsi="Times New Roman" w:cs="Times New Roman"/>
          <w:sz w:val="24"/>
          <w:szCs w:val="24"/>
        </w:rPr>
        <w:t xml:space="preserve">  государственного  санитарного  врача  РФ   от 28 сентября 2020 г. № 28 «Об утверждении санитарных правил СП 2.4.3648-20  «Санитарно-эпидемиологические  требования  к  организациям  воспитания  и обучения, отдыха и оздоровления детей и молодежи»;                                                             </w:t>
      </w:r>
    </w:p>
    <w:p w:rsidR="00C20373" w:rsidRPr="009D4290" w:rsidRDefault="00C20373" w:rsidP="00C2037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9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D4290">
        <w:rPr>
          <w:rFonts w:ascii="Times New Roman" w:hAnsi="Times New Roman" w:cs="Times New Roman"/>
          <w:sz w:val="24"/>
          <w:szCs w:val="24"/>
        </w:rPr>
        <w:t>Постановление  Главного</w:t>
      </w:r>
      <w:proofErr w:type="gramEnd"/>
      <w:r w:rsidRPr="009D4290">
        <w:rPr>
          <w:rFonts w:ascii="Times New Roman" w:hAnsi="Times New Roman" w:cs="Times New Roman"/>
          <w:sz w:val="24"/>
          <w:szCs w:val="24"/>
        </w:rPr>
        <w:t xml:space="preserve">  государственного  санитарного  врача  РФ от 28.01.2021№ 2 «Об утверждении норм СанПиН 1.2.3685-21 «Гигиенические нормативы и требования  к обеспечению безопасности и (или) безвредности для человека факторов среды обитания»;</w:t>
      </w:r>
    </w:p>
    <w:p w:rsidR="00C20373" w:rsidRPr="009D4290" w:rsidRDefault="00C20373" w:rsidP="00C2037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90">
        <w:rPr>
          <w:rFonts w:ascii="Times New Roman" w:hAnsi="Times New Roman" w:cs="Times New Roman"/>
          <w:sz w:val="24"/>
          <w:szCs w:val="24"/>
        </w:rPr>
        <w:t xml:space="preserve">- Приказ Министерства труда и социальной защиты Российской Федерации от 05.05.2018 г. №298 «Об утверждении профессионального стандарта «Педагог дополнительного образования детей и взрослых»;                                                                                      </w:t>
      </w:r>
    </w:p>
    <w:p w:rsidR="00C20373" w:rsidRPr="009D4290" w:rsidRDefault="00C20373" w:rsidP="00C2037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4290">
        <w:rPr>
          <w:rFonts w:ascii="Times New Roman" w:hAnsi="Times New Roman" w:cs="Times New Roman"/>
          <w:b w:val="0"/>
          <w:color w:val="auto"/>
          <w:sz w:val="24"/>
          <w:szCs w:val="24"/>
        </w:rPr>
        <w:t>- Приказ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D429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20373" w:rsidRPr="009D4290" w:rsidRDefault="00C20373" w:rsidP="00C2037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90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9D42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4290">
        <w:rPr>
          <w:rFonts w:ascii="Times New Roman" w:hAnsi="Times New Roman" w:cs="Times New Roman"/>
          <w:sz w:val="24"/>
          <w:szCs w:val="24"/>
        </w:rPr>
        <w:t xml:space="preserve"> России от 18.11.2015 № 09-3242 «О </w:t>
      </w:r>
      <w:proofErr w:type="gramStart"/>
      <w:r w:rsidRPr="009D4290">
        <w:rPr>
          <w:rFonts w:ascii="Times New Roman" w:hAnsi="Times New Roman" w:cs="Times New Roman"/>
          <w:sz w:val="24"/>
          <w:szCs w:val="24"/>
        </w:rPr>
        <w:t>направлении  информации</w:t>
      </w:r>
      <w:proofErr w:type="gramEnd"/>
      <w:r w:rsidRPr="009D4290">
        <w:rPr>
          <w:rFonts w:ascii="Times New Roman" w:hAnsi="Times New Roman" w:cs="Times New Roman"/>
          <w:sz w:val="24"/>
          <w:szCs w:val="24"/>
        </w:rPr>
        <w:t xml:space="preserve">»  (вместе  с  «Методическими  рекомендациями  по  проектированию  дополнительных  общеразвивающих  программ  (включая  </w:t>
      </w:r>
      <w:proofErr w:type="spellStart"/>
      <w:r w:rsidRPr="009D4290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D4290">
        <w:rPr>
          <w:rFonts w:ascii="Times New Roman" w:hAnsi="Times New Roman" w:cs="Times New Roman"/>
          <w:sz w:val="24"/>
          <w:szCs w:val="24"/>
        </w:rPr>
        <w:t xml:space="preserve">  программы)»;    </w:t>
      </w:r>
    </w:p>
    <w:p w:rsidR="00850E09" w:rsidRPr="009D4290" w:rsidRDefault="00850E09" w:rsidP="00850E0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90">
        <w:rPr>
          <w:rFonts w:ascii="Times New Roman" w:hAnsi="Times New Roman" w:cs="Times New Roman"/>
          <w:sz w:val="24"/>
          <w:szCs w:val="24"/>
        </w:rPr>
        <w:t xml:space="preserve">- </w:t>
      </w:r>
      <w:r w:rsidRPr="009D429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независимой оценки качества дополнительного образования детей, </w:t>
      </w:r>
      <w:proofErr w:type="gramStart"/>
      <w:r w:rsidRPr="009D4290">
        <w:rPr>
          <w:rFonts w:ascii="Times New Roman" w:hAnsi="Times New Roman" w:cs="Times New Roman"/>
          <w:sz w:val="24"/>
          <w:szCs w:val="24"/>
        </w:rPr>
        <w:t>направленными  письмом</w:t>
      </w:r>
      <w:proofErr w:type="gramEnd"/>
      <w:r w:rsidRPr="009D4290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РФ от 28.04.</w:t>
      </w:r>
      <w:r w:rsidRPr="009D4290">
        <w:rPr>
          <w:rFonts w:ascii="Times New Roman" w:hAnsi="Times New Roman" w:cs="Times New Roman"/>
          <w:sz w:val="24"/>
          <w:szCs w:val="24"/>
        </w:rPr>
        <w:t xml:space="preserve">2017 г. № ВК - 1232/09         </w:t>
      </w:r>
    </w:p>
    <w:p w:rsidR="00C20373" w:rsidRPr="009D4290" w:rsidRDefault="00C20373" w:rsidP="00C20373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2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4290">
        <w:rPr>
          <w:rFonts w:ascii="Times New Roman" w:hAnsi="Times New Roman" w:cs="Times New Roman"/>
          <w:bCs/>
          <w:sz w:val="24"/>
          <w:szCs w:val="24"/>
        </w:rPr>
        <w:t>Приказ  Министерства</w:t>
      </w:r>
      <w:proofErr w:type="gramEnd"/>
      <w:r w:rsidRPr="009D4290">
        <w:rPr>
          <w:rFonts w:ascii="Times New Roman" w:hAnsi="Times New Roman" w:cs="Times New Roman"/>
          <w:bCs/>
          <w:sz w:val="24"/>
          <w:szCs w:val="24"/>
        </w:rPr>
        <w:t xml:space="preserve">  общего  и  профессионального  образования  Свердловской  области  от 29.06.2023 г.  № 785-Д «Об утверждении Требований к условиям и порядку оказания государственной услуги в социальной сфере «Реализация дополнительных общеразвивающих программ» в соответствии с социальным сертификатом (для сертификации);</w:t>
      </w:r>
    </w:p>
    <w:p w:rsidR="00A72888" w:rsidRPr="009D4290" w:rsidRDefault="00A72888" w:rsidP="00C20373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29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9D4290">
        <w:rPr>
          <w:rFonts w:ascii="Times New Roman" w:hAnsi="Times New Roman" w:cs="Times New Roman"/>
          <w:bCs/>
          <w:sz w:val="24"/>
          <w:szCs w:val="24"/>
        </w:rPr>
        <w:t>Приказ  Министерства</w:t>
      </w:r>
      <w:proofErr w:type="gramEnd"/>
      <w:r w:rsidRPr="009D4290">
        <w:rPr>
          <w:rFonts w:ascii="Times New Roman" w:hAnsi="Times New Roman" w:cs="Times New Roman"/>
          <w:bCs/>
          <w:sz w:val="24"/>
          <w:szCs w:val="24"/>
        </w:rPr>
        <w:t xml:space="preserve">  общего  и  профессионального  образования  Свердловской  области  от 25.08.2023 г.№ 963 – Д «О внесений изменений в приказ Министерства  общего  и  профессионального  образования  Свердловской  области  от 29.06.2023 г.  № 785-Д «Об утверждении Требований к условиям и порядку оказания государственной услуги в социальной сфере «Реализация дополнительных общеразвивающих программ» в соответствии с социальным сертификатом</w:t>
      </w:r>
      <w:r w:rsidR="00783EFB" w:rsidRPr="009D4290">
        <w:rPr>
          <w:rFonts w:ascii="Times New Roman" w:hAnsi="Times New Roman" w:cs="Times New Roman"/>
          <w:bCs/>
          <w:sz w:val="24"/>
          <w:szCs w:val="24"/>
        </w:rPr>
        <w:t>»</w:t>
      </w:r>
      <w:r w:rsidR="009D4290" w:rsidRPr="009D4290">
        <w:rPr>
          <w:rFonts w:ascii="Times New Roman" w:hAnsi="Times New Roman" w:cs="Times New Roman"/>
          <w:bCs/>
          <w:sz w:val="24"/>
          <w:szCs w:val="24"/>
        </w:rPr>
        <w:t>;</w:t>
      </w:r>
    </w:p>
    <w:p w:rsidR="00C20373" w:rsidRPr="009D4290" w:rsidRDefault="00C20373" w:rsidP="00C20373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29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9D4290">
        <w:rPr>
          <w:rFonts w:ascii="Times New Roman" w:hAnsi="Times New Roman" w:cs="Times New Roman"/>
          <w:bCs/>
          <w:sz w:val="24"/>
          <w:szCs w:val="24"/>
        </w:rPr>
        <w:t>Приказ  Министерства</w:t>
      </w:r>
      <w:proofErr w:type="gramEnd"/>
      <w:r w:rsidRPr="009D4290">
        <w:rPr>
          <w:rFonts w:ascii="Times New Roman" w:hAnsi="Times New Roman" w:cs="Times New Roman"/>
          <w:bCs/>
          <w:sz w:val="24"/>
          <w:szCs w:val="24"/>
        </w:rPr>
        <w:t xml:space="preserve">  образования и молодёжной политике Свердловской  области  от 26.10.2023 г.  № 1104 -д «Об утверждении методических рекомендаций «Разработка дополнительных общеобразовательных общеразвивающих программ в образовательных организациях»</w:t>
      </w:r>
      <w:r w:rsidR="009D4290" w:rsidRPr="009D4290">
        <w:rPr>
          <w:rFonts w:ascii="Times New Roman" w:hAnsi="Times New Roman" w:cs="Times New Roman"/>
          <w:bCs/>
          <w:sz w:val="24"/>
          <w:szCs w:val="24"/>
        </w:rPr>
        <w:t>;</w:t>
      </w:r>
    </w:p>
    <w:p w:rsidR="009D4290" w:rsidRPr="003F61DC" w:rsidRDefault="009D4290" w:rsidP="00C20373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290">
        <w:rPr>
          <w:rFonts w:ascii="Times New Roman" w:hAnsi="Times New Roman" w:cs="Times New Roman"/>
          <w:bCs/>
          <w:sz w:val="24"/>
          <w:szCs w:val="24"/>
        </w:rPr>
        <w:t>- Устав и локальные акты учреждени</w:t>
      </w:r>
      <w:bookmarkStart w:id="0" w:name="_GoBack"/>
      <w:bookmarkEnd w:id="0"/>
      <w:r w:rsidRPr="009D4290">
        <w:rPr>
          <w:rFonts w:ascii="Times New Roman" w:hAnsi="Times New Roman" w:cs="Times New Roman"/>
          <w:bCs/>
          <w:sz w:val="24"/>
          <w:szCs w:val="24"/>
        </w:rPr>
        <w:t>я.</w:t>
      </w:r>
    </w:p>
    <w:p w:rsidR="003A151B" w:rsidRPr="00C20373" w:rsidRDefault="003A151B" w:rsidP="00C20373"/>
    <w:sectPr w:rsidR="003A151B" w:rsidRPr="00C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44"/>
    <w:rsid w:val="001A4962"/>
    <w:rsid w:val="0029396C"/>
    <w:rsid w:val="002F4972"/>
    <w:rsid w:val="00377EF5"/>
    <w:rsid w:val="003A151B"/>
    <w:rsid w:val="003F61DC"/>
    <w:rsid w:val="004D0162"/>
    <w:rsid w:val="0068073F"/>
    <w:rsid w:val="00736444"/>
    <w:rsid w:val="00783EFB"/>
    <w:rsid w:val="00850E09"/>
    <w:rsid w:val="008B2727"/>
    <w:rsid w:val="009D4290"/>
    <w:rsid w:val="00A72888"/>
    <w:rsid w:val="00C20373"/>
    <w:rsid w:val="00CC32DA"/>
    <w:rsid w:val="00EE5AE0"/>
    <w:rsid w:val="00F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E983"/>
  <w15:chartTrackingRefBased/>
  <w15:docId w15:val="{2CF7A9EF-7474-4417-B211-58ED8717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4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4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2023-08-21T08:13:00Z</dcterms:created>
  <dcterms:modified xsi:type="dcterms:W3CDTF">2024-05-03T08:54:00Z</dcterms:modified>
</cp:coreProperties>
</file>