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4" w:rsidRPr="00EA7F9B" w:rsidRDefault="00D33212" w:rsidP="00EA7F9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212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3.8pt;margin-top:1.25pt;width:464.25pt;height:757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" strokecolor="white [3212]">
            <v:textbox style="mso-next-textbox:#Надпись 3">
              <w:txbxContent>
                <w:p w:rsidR="00A66C2F" w:rsidRPr="00A012DA" w:rsidRDefault="00A66C2F" w:rsidP="00A241A4">
                  <w:pPr>
                    <w:pStyle w:val="a7"/>
                    <w:jc w:val="center"/>
                    <w:rPr>
                      <w:rFonts w:ascii="Times New Roman" w:hAnsi="Times New Roman"/>
                    </w:rPr>
                  </w:pPr>
                </w:p>
                <w:p w:rsidR="00A66C2F" w:rsidRPr="00F2771C" w:rsidRDefault="00A66C2F" w:rsidP="00A241A4">
                  <w:pPr>
                    <w:spacing w:before="64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703570" cy="177355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печать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3570" cy="177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6C2F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6C2F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6C2F" w:rsidRPr="00316395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63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Дополнительная общеобразовательная </w:t>
                  </w:r>
                </w:p>
                <w:p w:rsidR="00A66C2F" w:rsidRPr="00316395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163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общеразвивающая</w:t>
                  </w:r>
                  <w:proofErr w:type="spellEnd"/>
                  <w:r w:rsidRPr="003163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программа</w:t>
                  </w:r>
                </w:p>
                <w:p w:rsidR="00A66C2F" w:rsidRPr="00316395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63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социально-педагогической направленности </w:t>
                  </w:r>
                </w:p>
                <w:p w:rsidR="00A66C2F" w:rsidRPr="00316395" w:rsidRDefault="00A66C2F" w:rsidP="00316395">
                  <w:pPr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63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«ЮНЫЕ ИНСПЕКТОРА ДОРОЖНОГО ДВИЖЕНИЯ»</w:t>
                  </w:r>
                </w:p>
                <w:p w:rsidR="00A66C2F" w:rsidRDefault="00A66C2F" w:rsidP="0031639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31639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771C">
                    <w:rPr>
                      <w:rFonts w:ascii="Times New Roman" w:hAnsi="Times New Roman" w:cs="Times New Roman"/>
                    </w:rPr>
                    <w:t xml:space="preserve">Возраст учащихся: </w:t>
                  </w:r>
                  <w:r>
                    <w:rPr>
                      <w:rFonts w:ascii="Times New Roman" w:hAnsi="Times New Roman" w:cs="Times New Roman"/>
                    </w:rPr>
                    <w:t>9-15</w:t>
                  </w:r>
                  <w:r w:rsidRPr="00F2771C">
                    <w:rPr>
                      <w:rFonts w:ascii="Times New Roman" w:hAnsi="Times New Roman" w:cs="Times New Roman"/>
                    </w:rPr>
                    <w:t xml:space="preserve"> лет</w:t>
                  </w:r>
                </w:p>
                <w:p w:rsidR="00A66C2F" w:rsidRPr="00F2771C" w:rsidRDefault="00A66C2F" w:rsidP="00316395">
                  <w:pPr>
                    <w:shd w:val="clear" w:color="auto" w:fill="FFFFFF"/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771C">
                    <w:rPr>
                      <w:rFonts w:ascii="Times New Roman" w:hAnsi="Times New Roman" w:cs="Times New Roman"/>
                    </w:rPr>
                    <w:t>Срок реализации:</w:t>
                  </w:r>
                  <w:r>
                    <w:rPr>
                      <w:rFonts w:ascii="Times New Roman" w:hAnsi="Times New Roman" w:cs="Times New Roman"/>
                    </w:rPr>
                    <w:t xml:space="preserve"> 3</w:t>
                  </w:r>
                  <w:r w:rsidRPr="00F2771C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A66C2F" w:rsidRDefault="00A66C2F" w:rsidP="00316395">
                  <w:pPr>
                    <w:shd w:val="clear" w:color="auto" w:fill="FFFFFF"/>
                    <w:tabs>
                      <w:tab w:val="left" w:pos="710"/>
                    </w:tabs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shd w:val="clear" w:color="auto" w:fill="FFFFFF"/>
                    <w:tabs>
                      <w:tab w:val="left" w:pos="71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shd w:val="clear" w:color="auto" w:fill="FFFFFF"/>
                    <w:tabs>
                      <w:tab w:val="left" w:pos="710"/>
                    </w:tabs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316395">
                  <w:pPr>
                    <w:shd w:val="clear" w:color="auto" w:fill="FFFFFF"/>
                    <w:tabs>
                      <w:tab w:val="left" w:pos="6521"/>
                    </w:tabs>
                    <w:spacing w:after="0" w:line="276" w:lineRule="auto"/>
                    <w:ind w:left="6521"/>
                    <w:rPr>
                      <w:rFonts w:ascii="Times New Roman" w:hAnsi="Times New Roman" w:cs="Times New Roman"/>
                    </w:rPr>
                  </w:pPr>
                  <w:r w:rsidRPr="00F2771C">
                    <w:rPr>
                      <w:rFonts w:ascii="Times New Roman" w:hAnsi="Times New Roman" w:cs="Times New Roman"/>
                    </w:rPr>
                    <w:t>Автор-составитель:</w:t>
                  </w:r>
                </w:p>
                <w:p w:rsidR="00A66C2F" w:rsidRPr="00F2771C" w:rsidRDefault="00A66C2F" w:rsidP="00316395">
                  <w:pPr>
                    <w:shd w:val="clear" w:color="auto" w:fill="FFFFFF"/>
                    <w:tabs>
                      <w:tab w:val="left" w:pos="6521"/>
                    </w:tabs>
                    <w:spacing w:after="0" w:line="276" w:lineRule="auto"/>
                    <w:ind w:left="6521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Никульченков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С.О., </w:t>
                  </w:r>
                </w:p>
                <w:p w:rsidR="00A66C2F" w:rsidRPr="00F2771C" w:rsidRDefault="00A66C2F" w:rsidP="00316395">
                  <w:pPr>
                    <w:shd w:val="clear" w:color="auto" w:fill="FFFFFF"/>
                    <w:tabs>
                      <w:tab w:val="left" w:pos="6521"/>
                    </w:tabs>
                    <w:spacing w:after="0" w:line="276" w:lineRule="auto"/>
                    <w:ind w:left="6521"/>
                    <w:rPr>
                      <w:rFonts w:ascii="Times New Roman" w:hAnsi="Times New Roman" w:cs="Times New Roman"/>
                    </w:rPr>
                  </w:pPr>
                  <w:r w:rsidRPr="00F2771C">
                    <w:rPr>
                      <w:rFonts w:ascii="Times New Roman" w:hAnsi="Times New Roman" w:cs="Times New Roman"/>
                    </w:rPr>
                    <w:t>педагог дополнительного образования</w:t>
                  </w:r>
                </w:p>
                <w:p w:rsidR="00A66C2F" w:rsidRPr="00F2771C" w:rsidRDefault="00A66C2F" w:rsidP="00316395">
                  <w:pPr>
                    <w:spacing w:line="276" w:lineRule="auto"/>
                    <w:ind w:left="6804"/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Туринская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Слобода, 2019 г.</w:t>
                  </w:r>
                </w:p>
                <w:p w:rsidR="00A66C2F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Pr="00F2771C" w:rsidRDefault="00A66C2F" w:rsidP="00A241A4">
                  <w:pPr>
                    <w:rPr>
                      <w:rFonts w:ascii="Times New Roman" w:hAnsi="Times New Roman" w:cs="Times New Roman"/>
                    </w:rPr>
                  </w:pPr>
                </w:p>
                <w:p w:rsidR="00A66C2F" w:rsidRDefault="00A66C2F" w:rsidP="00A241A4"/>
                <w:p w:rsidR="00A66C2F" w:rsidRDefault="00A66C2F" w:rsidP="00A241A4"/>
                <w:p w:rsidR="00A66C2F" w:rsidRDefault="00A66C2F" w:rsidP="00A241A4"/>
                <w:p w:rsidR="00A66C2F" w:rsidRDefault="00A66C2F" w:rsidP="00A241A4"/>
              </w:txbxContent>
            </v:textbox>
            <w10:wrap anchorx="margin"/>
          </v:shape>
        </w:pict>
      </w: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395" w:rsidRDefault="00316395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395" w:rsidRDefault="00316395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395" w:rsidRDefault="00316395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32C" w:rsidRDefault="006B332C" w:rsidP="00EA7F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395" w:rsidRDefault="00316395" w:rsidP="0031639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F9B" w:rsidRPr="00EA7F9B" w:rsidRDefault="00316395" w:rsidP="00316395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F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A7F9B" w:rsidRDefault="00EA7F9B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детского дорожно-транспортного травматизма на сегодняшний день остается одной из самых актуальных. Анализ сложившегося положения с детским дорожно-транспортным травматизмом свидетельствует о недостаточной эффективности системы профилактики </w:t>
      </w:r>
      <w:proofErr w:type="spellStart"/>
      <w:proofErr w:type="gramStart"/>
      <w:r w:rsidRPr="00EA7F9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7F9B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EA7F9B">
        <w:rPr>
          <w:rFonts w:ascii="Times New Roman" w:hAnsi="Times New Roman" w:cs="Times New Roman"/>
          <w:sz w:val="24"/>
          <w:szCs w:val="24"/>
        </w:rPr>
        <w:t xml:space="preserve"> травматизма, воспитания и обучения детей и подростков основам безопасности дорожного движения. Помочь ребенку избежать опасностей на дорогах можно лишь путем соответствующего воспитания и обучения ребенка с раннего возраста, подготовки его к пожизненной «профессии» участника дорожного движения, в роли пешехода или водителя. </w:t>
      </w:r>
    </w:p>
    <w:p w:rsidR="007848F2" w:rsidRDefault="00EA7F9B" w:rsidP="0031639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В настоящее время общеобразовательные учреждения решают проблему обучения детей и подростков основам безопасного</w:t>
      </w:r>
      <w:r w:rsidR="007848F2">
        <w:rPr>
          <w:rFonts w:ascii="Times New Roman" w:hAnsi="Times New Roman" w:cs="Times New Roman"/>
          <w:sz w:val="24"/>
          <w:szCs w:val="24"/>
        </w:rPr>
        <w:t xml:space="preserve"> поведения на улицах и дорогах, но э</w:t>
      </w:r>
      <w:r w:rsidRPr="00EA7F9B">
        <w:rPr>
          <w:rFonts w:ascii="Times New Roman" w:hAnsi="Times New Roman" w:cs="Times New Roman"/>
          <w:sz w:val="24"/>
          <w:szCs w:val="24"/>
        </w:rPr>
        <w:t>того недостаточно для того, чтобы воспитать грамотного участника дорожного движения. Нерадостную ситуацию на дорогах подтверждает анализ дорожно-транспортных происшествий с участием детей, проводимый сотрудниками ГИБДД. Рост детского дорожно-транспортного травматизма постоянно заставляет искать эффективные пути решения указанной проблемы. Увеличение количества несчастных случаев с детьми на дорогах во многом происходит потому, что за такой короткий срок обучения, как предлагает школа, правила дорожного движения детьми не усваиваются на уровне навыка. Увеличение количества несчастных случаев с детьми во многом происходит потому, что учащиеся нарушают правила, не осознавая возможных опасных последствий своих действий, т.к. не в полной мере владеют правилами безопасного поведения во дворе, на улице и дороге, или имеют необходимые знания, но не всегда их используют. К тому же, требования к качеству знаний учащихся по безопасности дорожного движения постоянно повышаются в связи с возрастанием интенсивности движения на дорогах. Программа дополнительного образования детей «ЮИД</w:t>
      </w:r>
      <w:r w:rsidR="00ED0AA5">
        <w:rPr>
          <w:rFonts w:ascii="Times New Roman" w:hAnsi="Times New Roman" w:cs="Times New Roman"/>
          <w:sz w:val="24"/>
          <w:szCs w:val="24"/>
        </w:rPr>
        <w:t>Д</w:t>
      </w:r>
      <w:r w:rsidRPr="00EA7F9B">
        <w:rPr>
          <w:rFonts w:ascii="Times New Roman" w:hAnsi="Times New Roman" w:cs="Times New Roman"/>
          <w:sz w:val="24"/>
          <w:szCs w:val="24"/>
        </w:rPr>
        <w:t>» социально</w:t>
      </w:r>
      <w:r w:rsidR="007848F2"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>педагогической направленности представляет собой углубленный курс по обучению школьников безопасности дорожного движения и профилактике детского дорожно</w:t>
      </w:r>
      <w:r w:rsidR="007848F2"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 xml:space="preserve">транспортного травматизма (ДДТТ). </w:t>
      </w:r>
    </w:p>
    <w:p w:rsidR="007848F2" w:rsidRDefault="00EA7F9B" w:rsidP="0031639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состоит в том, что важной составляющей здоровье сберегающей деятельности образовательного учреждения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Дети значительное время находятся в образовательном учреждении (школе, учреждении дополнительного образования), поэтому именно на образовательную организацию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 </w:t>
      </w:r>
    </w:p>
    <w:p w:rsidR="00ED0AA5" w:rsidRDefault="00EA7F9B" w:rsidP="0031639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обусловлена тем, что из года в год увеличивается поток автомобилей на дорогах, что создает объективную реальность возникновения дорожно</w:t>
      </w:r>
      <w:r w:rsidR="007848F2"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>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</w:t>
      </w:r>
      <w:r w:rsidR="00ED0AA5">
        <w:rPr>
          <w:rFonts w:ascii="Times New Roman" w:hAnsi="Times New Roman" w:cs="Times New Roman"/>
          <w:sz w:val="24"/>
          <w:szCs w:val="24"/>
        </w:rPr>
        <w:t xml:space="preserve">арушений. </w:t>
      </w:r>
      <w:r w:rsidRPr="00EA7F9B">
        <w:rPr>
          <w:rFonts w:ascii="Times New Roman" w:hAnsi="Times New Roman" w:cs="Times New Roman"/>
          <w:sz w:val="24"/>
          <w:szCs w:val="24"/>
        </w:rPr>
        <w:lastRenderedPageBreak/>
        <w:t xml:space="preserve">Донести эти знания до детей, выработать в детях потребность в соблюдении правил дорожного движения для самосохранения - в этом и состоит задача </w:t>
      </w:r>
      <w:r w:rsidR="00ED0AA5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Pr="00EA7F9B">
        <w:rPr>
          <w:rFonts w:ascii="Times New Roman" w:hAnsi="Times New Roman" w:cs="Times New Roman"/>
          <w:sz w:val="24"/>
          <w:szCs w:val="24"/>
        </w:rPr>
        <w:t xml:space="preserve"> ЮИД. </w:t>
      </w:r>
    </w:p>
    <w:p w:rsidR="00DB27CF" w:rsidRDefault="00EA7F9B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A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отражаются: - в принципах обучения – индивидуальность, доступность, преемственность; - формах и методах обучения – </w:t>
      </w:r>
      <w:proofErr w:type="spellStart"/>
      <w:r w:rsidRPr="00EA7F9B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r w:rsidRPr="00EA7F9B">
        <w:rPr>
          <w:rFonts w:ascii="Times New Roman" w:hAnsi="Times New Roman" w:cs="Times New Roman"/>
          <w:sz w:val="24"/>
          <w:szCs w:val="24"/>
        </w:rPr>
        <w:t xml:space="preserve">, практикумы, выполнение проектов, исследовательская работа, олимпиады; - методах контроля и управления образовательным процессом – тестирование, анализ результатов конкурсов; - средства обучения – тетрадь, тесты, видеофильмы, компьютер, </w:t>
      </w:r>
      <w:proofErr w:type="spellStart"/>
      <w:r w:rsidRPr="00EA7F9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A7F9B">
        <w:rPr>
          <w:rFonts w:ascii="Times New Roman" w:hAnsi="Times New Roman" w:cs="Times New Roman"/>
          <w:sz w:val="24"/>
          <w:szCs w:val="24"/>
        </w:rPr>
        <w:t xml:space="preserve"> презентации. </w:t>
      </w:r>
      <w:proofErr w:type="gramEnd"/>
    </w:p>
    <w:p w:rsidR="00DB27CF" w:rsidRPr="00EA7F9B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обязательного минимума знаний и умений, который обеспечит развитие новых социальных ролей учащегося как участника дорожного движения, культуры поведения на дорогах и улицах.</w:t>
      </w:r>
    </w:p>
    <w:p w:rsidR="00DB27CF" w:rsidRPr="00EA7F9B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DB27CF" w:rsidRPr="00F73A0F" w:rsidRDefault="00DB27CF" w:rsidP="00316395">
      <w:pPr>
        <w:pStyle w:val="a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правилами дорожного движения и причинами ДТП;</w:t>
      </w:r>
    </w:p>
    <w:p w:rsidR="00DB27CF" w:rsidRPr="00F73A0F" w:rsidRDefault="00DB27CF" w:rsidP="00316395">
      <w:pPr>
        <w:pStyle w:val="a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пониманию сигналов светофора и жестов регулировщика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7CF" w:rsidRPr="00F73A0F" w:rsidRDefault="00DB27CF" w:rsidP="00316395">
      <w:pPr>
        <w:pStyle w:val="a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значениями важнейших дорожных знаков, указателей, линий разметки проезжей части;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2. Обучить формам и приемам пропаганды безопасности дорожного движения среди сверстников.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3. Сформировать навыки оказания доврачебной медицинской помощи.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4. Сформировать навыки безопасного управления велосипедом. </w:t>
      </w:r>
    </w:p>
    <w:p w:rsidR="00DB27CF" w:rsidRPr="00DA3443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умение пользоваться общественным транспортом;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1. Сформировать у </w:t>
      </w:r>
      <w:proofErr w:type="gramStart"/>
      <w:r w:rsidRPr="00EA7F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7F9B">
        <w:rPr>
          <w:rFonts w:ascii="Times New Roman" w:hAnsi="Times New Roman" w:cs="Times New Roman"/>
          <w:sz w:val="24"/>
          <w:szCs w:val="24"/>
        </w:rPr>
        <w:t xml:space="preserve"> устойчивые позитивные поведенческие реакции, направленные на сохранение и укрепление здоровья.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2. Развивать у учащихся умение ориентироваться в дорожно-транспортной ситуации;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3. 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мышление, самообладание, находчивость.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1. Воспитать грамотных участников дорожного движения.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2. Воспитывать у учащихся дисциплинированность и ответственность за свои действия на дороге.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7F9B">
        <w:rPr>
          <w:rFonts w:ascii="Times New Roman" w:hAnsi="Times New Roman" w:cs="Times New Roman"/>
          <w:sz w:val="24"/>
          <w:szCs w:val="24"/>
        </w:rPr>
        <w:t xml:space="preserve">Повысить правовую культуру обучающихся, как участников дорожного движения. </w:t>
      </w:r>
    </w:p>
    <w:p w:rsid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осознание опасности неконтролируемого поведения на проезжей части, нарушения правил дорожного движения;</w:t>
      </w:r>
    </w:p>
    <w:p w:rsidR="00DB27CF" w:rsidRP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бережное отношение к своей жизни и своему здоровью, а также к жизни и здоровью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дорожного движения.</w:t>
      </w:r>
    </w:p>
    <w:p w:rsidR="00ED0AA5" w:rsidRDefault="00EA7F9B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A5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данной образовательной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от уже существующих в этой области заключаются в том, что 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</w:t>
      </w:r>
      <w:proofErr w:type="gramEnd"/>
      <w:r w:rsidRPr="00EA7F9B">
        <w:rPr>
          <w:rFonts w:ascii="Times New Roman" w:hAnsi="Times New Roman" w:cs="Times New Roman"/>
          <w:sz w:val="24"/>
          <w:szCs w:val="24"/>
        </w:rPr>
        <w:t xml:space="preserve"> Программа предполагает групповые занятия, а также проведение и участие в массовых мероприятиях. Еще одной отличительной особенностью программы </w:t>
      </w:r>
      <w:r w:rsidR="00ED0AA5">
        <w:rPr>
          <w:rFonts w:ascii="Times New Roman" w:hAnsi="Times New Roman" w:cs="Times New Roman"/>
          <w:sz w:val="24"/>
          <w:szCs w:val="24"/>
        </w:rPr>
        <w:t>«</w:t>
      </w:r>
      <w:r w:rsidRPr="00EA7F9B">
        <w:rPr>
          <w:rFonts w:ascii="Times New Roman" w:hAnsi="Times New Roman" w:cs="Times New Roman"/>
          <w:sz w:val="24"/>
          <w:szCs w:val="24"/>
        </w:rPr>
        <w:t>ЮИД</w:t>
      </w:r>
      <w:r w:rsidR="00ED0AA5">
        <w:rPr>
          <w:rFonts w:ascii="Times New Roman" w:hAnsi="Times New Roman" w:cs="Times New Roman"/>
          <w:sz w:val="24"/>
          <w:szCs w:val="24"/>
        </w:rPr>
        <w:t>Д</w:t>
      </w:r>
      <w:r w:rsidRPr="00EA7F9B">
        <w:rPr>
          <w:rFonts w:ascii="Times New Roman" w:hAnsi="Times New Roman" w:cs="Times New Roman"/>
          <w:sz w:val="24"/>
          <w:szCs w:val="24"/>
        </w:rPr>
        <w:t xml:space="preserve">» является то, что она рассчитана на обучение активистов школьных отрядов ЮИД.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выпуск стенгазет, встреча с работниками ГИБДД, конкурс, викторина, игра. </w:t>
      </w:r>
    </w:p>
    <w:p w:rsidR="00ED0AA5" w:rsidRDefault="00EA7F9B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: в реализации данной образовательной программы </w:t>
      </w:r>
      <w:r w:rsidR="00ED0AA5">
        <w:rPr>
          <w:rFonts w:ascii="Times New Roman" w:hAnsi="Times New Roman" w:cs="Times New Roman"/>
          <w:sz w:val="24"/>
          <w:szCs w:val="24"/>
        </w:rPr>
        <w:t>участвуют дети от 9</w:t>
      </w:r>
      <w:r w:rsidRPr="00EA7F9B">
        <w:rPr>
          <w:rFonts w:ascii="Times New Roman" w:hAnsi="Times New Roman" w:cs="Times New Roman"/>
          <w:sz w:val="24"/>
          <w:szCs w:val="24"/>
        </w:rPr>
        <w:t xml:space="preserve"> до 14 лет. Подростковому возрасту присущи постоянная борьба и процесс становления личности. Поэтому на данном возрастном этапе проводятся мероприятия, позволяющие учащемуся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агитбригады, шефская работа и многое другое, - вот именно то, что </w:t>
      </w:r>
      <w:proofErr w:type="gramStart"/>
      <w:r w:rsidRPr="00EA7F9B">
        <w:rPr>
          <w:rFonts w:ascii="Times New Roman" w:hAnsi="Times New Roman" w:cs="Times New Roman"/>
          <w:sz w:val="24"/>
          <w:szCs w:val="24"/>
        </w:rPr>
        <w:t>способствует социализации подростка и позволяют</w:t>
      </w:r>
      <w:proofErr w:type="gramEnd"/>
      <w:r w:rsidRPr="00EA7F9B">
        <w:rPr>
          <w:rFonts w:ascii="Times New Roman" w:hAnsi="Times New Roman" w:cs="Times New Roman"/>
          <w:sz w:val="24"/>
          <w:szCs w:val="24"/>
        </w:rPr>
        <w:t xml:space="preserve"> наиболее полно раскрыться и проявить свои способности. </w:t>
      </w:r>
    </w:p>
    <w:p w:rsidR="00ED0AA5" w:rsidRDefault="00EA7F9B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316395">
        <w:rPr>
          <w:rFonts w:ascii="Times New Roman" w:hAnsi="Times New Roman" w:cs="Times New Roman"/>
          <w:sz w:val="24"/>
          <w:szCs w:val="24"/>
        </w:rPr>
        <w:t>3 года–</w:t>
      </w:r>
      <w:r w:rsidRPr="00EA7F9B">
        <w:rPr>
          <w:rFonts w:ascii="Times New Roman" w:hAnsi="Times New Roman" w:cs="Times New Roman"/>
          <w:sz w:val="24"/>
          <w:szCs w:val="24"/>
        </w:rPr>
        <w:t xml:space="preserve"> 432 часа (144 часа в год). Периодичность занятий – 2 раза в неделю по 2 часа. Срок освоения программы: 3 учебных года, 36 учебных недель в учебном году, 144 часа в год, учебная нагрузка обучающихся составляет 2 часа в неделю. Периодичность занятий – два раза в неделю, один академический час равен 40 минутам. </w:t>
      </w:r>
    </w:p>
    <w:p w:rsidR="00DB27CF" w:rsidRPr="00DB27CF" w:rsidRDefault="00DB27CF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CF">
        <w:rPr>
          <w:rFonts w:ascii="Times New Roman" w:hAnsi="Times New Roman" w:cs="Times New Roman"/>
          <w:b/>
          <w:sz w:val="24"/>
          <w:szCs w:val="24"/>
        </w:rPr>
        <w:t>Количество обучающихся в группе: 10-15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5B99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>Программа включает следующие разделы: «Общество и автомобиль», «Организация дорожного движения», «Азбука спасения», «ЮИД – за безопасность», «Мой друг – велосипед». Нельзя забывать, что ребенок не в состоянии усвоить необходимый объем знаний и осмыслить всю полноту информации, например, об опасностях, которые подстерегают его на улице, за один раз. Поэтому весь материал каждого раздела в данной программе разбит на темы, каждой из которой отведено своё специальное место в учебно-тематическом плане. Очередность изложения тем распределена по годам по принципу от простого к сложному</w:t>
      </w:r>
      <w:proofErr w:type="gramStart"/>
      <w:r w:rsidRPr="00935B9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35B99">
        <w:rPr>
          <w:rFonts w:ascii="Times New Roman" w:hAnsi="Times New Roman" w:cs="Times New Roman"/>
          <w:sz w:val="24"/>
          <w:szCs w:val="24"/>
        </w:rPr>
        <w:t xml:space="preserve">дной из эффективных форм работы по профилактике и предупреждению ДДТТ является деятельность отрядов юных инспекторов движения (ЮИД). Отряды юных инспекторов движения – добровольные объединения детей в образовательных учреждениях. Деятельность отрядов ЮИД направлена на профилактику нарушений правил и формирование у сверстников уважительного отношения к нормам и правилам, действующим в сфере дорожного движения. </w:t>
      </w:r>
    </w:p>
    <w:p w:rsidR="00935B99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Программа основывается на следующих педагогических принципах: целостности – в программе соблюдены единство обучения и воспитания; </w:t>
      </w:r>
      <w:proofErr w:type="spellStart"/>
      <w:r w:rsidRPr="00935B9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35B99">
        <w:rPr>
          <w:rFonts w:ascii="Times New Roman" w:hAnsi="Times New Roman" w:cs="Times New Roman"/>
          <w:sz w:val="24"/>
          <w:szCs w:val="24"/>
        </w:rPr>
        <w:t xml:space="preserve"> подхода – </w:t>
      </w:r>
      <w:r w:rsidRPr="00935B99">
        <w:rPr>
          <w:rFonts w:ascii="Times New Roman" w:hAnsi="Times New Roman" w:cs="Times New Roman"/>
          <w:sz w:val="24"/>
          <w:szCs w:val="24"/>
        </w:rPr>
        <w:lastRenderedPageBreak/>
        <w:t>развиваются ценностно-смысловая, учебно</w:t>
      </w:r>
      <w:r w:rsidR="00BD42EE">
        <w:rPr>
          <w:rFonts w:ascii="Times New Roman" w:hAnsi="Times New Roman" w:cs="Times New Roman"/>
          <w:sz w:val="24"/>
          <w:szCs w:val="24"/>
        </w:rPr>
        <w:t>-</w:t>
      </w:r>
      <w:r w:rsidRPr="00935B99">
        <w:rPr>
          <w:rFonts w:ascii="Times New Roman" w:hAnsi="Times New Roman" w:cs="Times New Roman"/>
          <w:sz w:val="24"/>
          <w:szCs w:val="24"/>
        </w:rPr>
        <w:t xml:space="preserve">познавательная, коммуникативная, социально-правовая компетенции; </w:t>
      </w:r>
      <w:proofErr w:type="spellStart"/>
      <w:r w:rsidRPr="00935B9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35B99">
        <w:rPr>
          <w:rFonts w:ascii="Times New Roman" w:hAnsi="Times New Roman" w:cs="Times New Roman"/>
          <w:sz w:val="24"/>
          <w:szCs w:val="24"/>
        </w:rPr>
        <w:t xml:space="preserve"> – атмосфера доброжелательности и взаимопонимания, учет возрастных особенностей; </w:t>
      </w:r>
      <w:proofErr w:type="spellStart"/>
      <w:r w:rsidRPr="00935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35B99">
        <w:rPr>
          <w:rFonts w:ascii="Times New Roman" w:hAnsi="Times New Roman" w:cs="Times New Roman"/>
          <w:sz w:val="24"/>
          <w:szCs w:val="24"/>
        </w:rPr>
        <w:t xml:space="preserve"> подхода – любые знания приобретаются во время активной деятельности.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на занятиях детского объединения используются следующие </w:t>
      </w:r>
      <w:r w:rsidRPr="00935B9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1. Словесные методы: рассказ, беседа, объяснение, лекции, дискуссия, метод примера.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66CE">
        <w:rPr>
          <w:rFonts w:ascii="Times New Roman" w:hAnsi="Times New Roman" w:cs="Times New Roman"/>
          <w:sz w:val="24"/>
          <w:szCs w:val="24"/>
        </w:rPr>
        <w:t>Наглядные методы: использование экспонатов, подлинных вещей; просмотр фотографий, видеофильмов, схем, плакатов, рисунков, макетов.</w:t>
      </w:r>
      <w:proofErr w:type="gramEnd"/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3. Практические методы: ролевые игры; выполнение рисунков; экскурсии в музеи, на выставки.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B66CE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мотивации: формирование опыта </w:t>
      </w:r>
      <w:proofErr w:type="spellStart"/>
      <w:r w:rsidRPr="00DB66CE">
        <w:rPr>
          <w:rFonts w:ascii="Times New Roman" w:hAnsi="Times New Roman" w:cs="Times New Roman"/>
          <w:sz w:val="24"/>
          <w:szCs w:val="24"/>
        </w:rPr>
        <w:t>эмоциональноценностных</w:t>
      </w:r>
      <w:proofErr w:type="spellEnd"/>
      <w:r w:rsidRPr="00DB66CE">
        <w:rPr>
          <w:rFonts w:ascii="Times New Roman" w:hAnsi="Times New Roman" w:cs="Times New Roman"/>
          <w:sz w:val="24"/>
          <w:szCs w:val="24"/>
        </w:rPr>
        <w:t xml:space="preserve"> отношений у обучающихся; интереса к деятельности и позитивному поведению (соревнования, познавательные и ролевые игры, выставки); долга и ответственности (учить проявлять упорство и настойчивость, предъявлять конкретные требования, разъяснять положительное в получении знаний). </w:t>
      </w:r>
      <w:proofErr w:type="gramEnd"/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5. Интерактивные методы: КВН, ролевые и деловые игры, дискуссия, круглый стол, диспут.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6. Методы контроля: теоретические и практические зачеты, практические задания, тестирование, самоконтроль.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7. Методы создания положительной мотивации </w:t>
      </w:r>
      <w:proofErr w:type="gramStart"/>
      <w:r w:rsidRPr="00DB66CE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B66CE">
        <w:rPr>
          <w:rFonts w:ascii="Times New Roman" w:hAnsi="Times New Roman" w:cs="Times New Roman"/>
          <w:sz w:val="24"/>
          <w:szCs w:val="24"/>
        </w:rPr>
        <w:t>: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- эмоциональные: ситуации успеха, поощрение и порицание, познавательная игра, свободный выбор задания, удовлетворение желания быть значимой личностью;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волевые: предъявление образовательных требований, формирование отношения к получению знаний; информирование о прогнозируемых результатах обучения;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социальные: развитие желания быть полезным обществу, создание ситуации взаимопомощи, взаимопроверки и заинтересованности в результатах коллективной работы;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66CE">
        <w:rPr>
          <w:rFonts w:ascii="Times New Roman" w:hAnsi="Times New Roman" w:cs="Times New Roman"/>
          <w:sz w:val="24"/>
          <w:szCs w:val="24"/>
        </w:rPr>
        <w:t>познавате</w:t>
      </w:r>
      <w:r w:rsidR="00316395">
        <w:rPr>
          <w:rFonts w:ascii="Times New Roman" w:hAnsi="Times New Roman" w:cs="Times New Roman"/>
          <w:sz w:val="24"/>
          <w:szCs w:val="24"/>
        </w:rPr>
        <w:t>льные</w:t>
      </w:r>
      <w:proofErr w:type="gramEnd"/>
      <w:r w:rsidR="00316395">
        <w:rPr>
          <w:rFonts w:ascii="Times New Roman" w:hAnsi="Times New Roman" w:cs="Times New Roman"/>
          <w:sz w:val="24"/>
          <w:szCs w:val="24"/>
        </w:rPr>
        <w:t>: опора на субъективный опы</w:t>
      </w:r>
      <w:r w:rsidRPr="00DB66CE">
        <w:rPr>
          <w:rFonts w:ascii="Times New Roman" w:hAnsi="Times New Roman" w:cs="Times New Roman"/>
          <w:sz w:val="24"/>
          <w:szCs w:val="24"/>
        </w:rPr>
        <w:t xml:space="preserve">т ребенка, решение логических задач, решение творческих задач, создание проблемных ситуаций.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Методы обучения на занятиях характеризуются постепенным переходом </w:t>
      </w:r>
      <w:proofErr w:type="gramStart"/>
      <w:r w:rsidRPr="00DB66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66CE">
        <w:rPr>
          <w:rFonts w:ascii="Times New Roman" w:hAnsi="Times New Roman" w:cs="Times New Roman"/>
          <w:sz w:val="24"/>
          <w:szCs w:val="24"/>
        </w:rPr>
        <w:t xml:space="preserve"> репродуктивных к проблемным, развивающим и </w:t>
      </w:r>
      <w:proofErr w:type="spellStart"/>
      <w:r w:rsidRPr="00DB66CE">
        <w:rPr>
          <w:rFonts w:ascii="Times New Roman" w:hAnsi="Times New Roman" w:cs="Times New Roman"/>
          <w:sz w:val="24"/>
          <w:szCs w:val="24"/>
        </w:rPr>
        <w:t>саморазвивающим</w:t>
      </w:r>
      <w:proofErr w:type="spellEnd"/>
      <w:r w:rsidRPr="00DB66CE">
        <w:rPr>
          <w:rFonts w:ascii="Times New Roman" w:hAnsi="Times New Roman" w:cs="Times New Roman"/>
          <w:sz w:val="24"/>
          <w:szCs w:val="24"/>
        </w:rPr>
        <w:t>.</w:t>
      </w:r>
    </w:p>
    <w:p w:rsidR="00DB66CE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6CE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количеству детей – </w:t>
      </w:r>
      <w:proofErr w:type="gramStart"/>
      <w:r w:rsidRPr="00935B99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  <w:r w:rsidRPr="00935B99">
        <w:rPr>
          <w:rFonts w:ascii="Times New Roman" w:hAnsi="Times New Roman" w:cs="Times New Roman"/>
          <w:sz w:val="24"/>
          <w:szCs w:val="24"/>
        </w:rPr>
        <w:t xml:space="preserve">, индивидуальная, групповая; </w:t>
      </w:r>
    </w:p>
    <w:p w:rsidR="00DB66CE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особенностям коммуникативного взаимодействия педагога и детей — лекция, семинар, практикум, олимпиада, мастерская, эксперимент; </w:t>
      </w:r>
    </w:p>
    <w:p w:rsidR="00DB66CE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Наряду с традиционными формами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учебной деятельности </w:t>
      </w:r>
      <w:r w:rsidRPr="00DB66CE">
        <w:rPr>
          <w:rFonts w:ascii="Times New Roman" w:hAnsi="Times New Roman" w:cs="Times New Roman"/>
          <w:sz w:val="24"/>
          <w:szCs w:val="24"/>
        </w:rPr>
        <w:t xml:space="preserve">предусмотрены и нетрадиционные: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тренинги знакомств, общения;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сюжетно-ролевая игра;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lastRenderedPageBreak/>
        <w:t xml:space="preserve"> - игры;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беседы;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обсуждение работ обучающихся; </w:t>
      </w:r>
    </w:p>
    <w:p w:rsidR="00DB66CE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самостоятельная работа; - работа коллективного творчества и др.</w:t>
      </w:r>
    </w:p>
    <w:p w:rsidR="00DB66CE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99">
        <w:rPr>
          <w:rFonts w:ascii="Times New Roman" w:hAnsi="Times New Roman" w:cs="Times New Roman"/>
          <w:sz w:val="24"/>
          <w:szCs w:val="24"/>
        </w:rPr>
        <w:t xml:space="preserve">В процессе обучения предусматриваются различные формы учебных занятий: типовые (сочетающие в себе объяснение и практическое упражнение); собеседование; консультации; экскурсии; самостоятельная работа; викторины; игры; тесты; моделирование и анализ дорожных ситуаций, маршрутов безопасности; анализ дорожных «ловушек»; акции, слеты; используются групповые формы занятий, индивидуальные консультации. </w:t>
      </w:r>
      <w:proofErr w:type="gramEnd"/>
    </w:p>
    <w:p w:rsidR="00ED0AA5" w:rsidRDefault="00935B99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На занятиях с </w:t>
      </w:r>
      <w:proofErr w:type="gramStart"/>
      <w:r w:rsidRPr="00935B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5B99">
        <w:rPr>
          <w:rFonts w:ascii="Times New Roman" w:hAnsi="Times New Roman" w:cs="Times New Roman"/>
          <w:sz w:val="24"/>
          <w:szCs w:val="24"/>
        </w:rPr>
        <w:t xml:space="preserve"> педагог обобщает, систематизирует и углубляет знания по правилам дорожного движения, а также большое внимание уделяет отработке практических навыков поведения при возникновении критических ситуаций. Основными подходами в работе с детьми являются разнообразие, динамизм, творчество и вовлеченность. Это реализуется через различные мероприятия, где обучающиеся могут проявлять свои творческие способности, обнаружить лидерские качества, воплотить свои идеи. Дети организуют маршруты безопасности, выпускают листовки, проводят беседы с детьми младшего школьного возраста и т.д., а под руководством сотрудников ГИБДД – со всеми уч</w:t>
      </w:r>
      <w:r w:rsidR="00864E3B">
        <w:rPr>
          <w:rFonts w:ascii="Times New Roman" w:hAnsi="Times New Roman" w:cs="Times New Roman"/>
          <w:sz w:val="24"/>
          <w:szCs w:val="24"/>
        </w:rPr>
        <w:t xml:space="preserve">астниками дорожного движения. </w:t>
      </w:r>
      <w:r w:rsidRPr="00935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B99">
        <w:rPr>
          <w:rFonts w:ascii="Times New Roman" w:hAnsi="Times New Roman" w:cs="Times New Roman"/>
          <w:sz w:val="24"/>
          <w:szCs w:val="24"/>
        </w:rPr>
        <w:t>Знания, полученные на заня</w:t>
      </w:r>
      <w:r w:rsidR="00BE155B">
        <w:rPr>
          <w:rFonts w:ascii="Times New Roman" w:hAnsi="Times New Roman" w:cs="Times New Roman"/>
          <w:sz w:val="24"/>
          <w:szCs w:val="24"/>
        </w:rPr>
        <w:t>тиях детского объединения «</w:t>
      </w:r>
      <w:r w:rsidRPr="00935B99">
        <w:rPr>
          <w:rFonts w:ascii="Times New Roman" w:hAnsi="Times New Roman" w:cs="Times New Roman"/>
          <w:sz w:val="24"/>
          <w:szCs w:val="24"/>
        </w:rPr>
        <w:t>ЮИД</w:t>
      </w:r>
      <w:r w:rsidR="00BE155B">
        <w:rPr>
          <w:rFonts w:ascii="Times New Roman" w:hAnsi="Times New Roman" w:cs="Times New Roman"/>
          <w:sz w:val="24"/>
          <w:szCs w:val="24"/>
        </w:rPr>
        <w:t>Д</w:t>
      </w:r>
      <w:r w:rsidRPr="00935B99">
        <w:rPr>
          <w:rFonts w:ascii="Times New Roman" w:hAnsi="Times New Roman" w:cs="Times New Roman"/>
          <w:sz w:val="24"/>
          <w:szCs w:val="24"/>
        </w:rPr>
        <w:t>», обучающиеся – активисты школьных отрядов юных инспекторов движения применяют в своих образовательных учреждениях при подготовке и проведении различных мероприятий – акций, конкурсов, выставок, фестивалей, встреч, экскурсий.</w:t>
      </w:r>
      <w:proofErr w:type="gramEnd"/>
      <w:r w:rsidRPr="00935B99">
        <w:rPr>
          <w:rFonts w:ascii="Times New Roman" w:hAnsi="Times New Roman" w:cs="Times New Roman"/>
          <w:sz w:val="24"/>
          <w:szCs w:val="24"/>
        </w:rPr>
        <w:t xml:space="preserve"> Необходимым условием реализации данной программы является взаимодействие (сотрудничество) педагога детского объединения «ЮИД</w:t>
      </w:r>
      <w:r w:rsidR="00BE155B">
        <w:rPr>
          <w:rFonts w:ascii="Times New Roman" w:hAnsi="Times New Roman" w:cs="Times New Roman"/>
          <w:sz w:val="24"/>
          <w:szCs w:val="24"/>
        </w:rPr>
        <w:t>Д</w:t>
      </w:r>
      <w:r w:rsidRPr="00935B99">
        <w:rPr>
          <w:rFonts w:ascii="Times New Roman" w:hAnsi="Times New Roman" w:cs="Times New Roman"/>
          <w:sz w:val="24"/>
          <w:szCs w:val="24"/>
        </w:rPr>
        <w:t xml:space="preserve">» с работниками Государственной инспекции безопасности дорожного движения, воспитателями дошкольных, педагогами общеобразовательных учреждений в организации и проведении мероприятий по профилактике ДДТТ. Оценка знаний и умений обучающихся проводится на каждом занятии, в конце изучения каждой темы, а также в конце каждого учебного года на итоговом занятии, которое включает в себя теоретические и практические задания. </w:t>
      </w:r>
    </w:p>
    <w:p w:rsidR="00434704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В основу всех форм учебных занятий заложены общие характеристики: </w:t>
      </w:r>
    </w:p>
    <w:p w:rsidR="00434704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каждое занятие имеет цель, конкретное содержание, определенные методы организации учебно-педагогической деятельности; </w:t>
      </w:r>
    </w:p>
    <w:p w:rsidR="00434704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любое занятие имеет определенную структуру, т.е. состоит из отдельных взаимосвязанных этапов; </w:t>
      </w:r>
    </w:p>
    <w:p w:rsidR="00434704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построение учебного занятия осуществляется по определенной логике, когда тип занятия соответствует его цели и задачам. </w:t>
      </w:r>
    </w:p>
    <w:p w:rsidR="00864E3B" w:rsidRDefault="00DB66CE" w:rsidP="0031639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Основная форма обучения</w:t>
      </w:r>
      <w:r w:rsidR="00434704">
        <w:rPr>
          <w:rFonts w:ascii="Times New Roman" w:hAnsi="Times New Roman" w:cs="Times New Roman"/>
          <w:sz w:val="24"/>
          <w:szCs w:val="24"/>
        </w:rPr>
        <w:t xml:space="preserve"> (очная)</w:t>
      </w:r>
      <w:r w:rsidRPr="00DB66CE">
        <w:rPr>
          <w:rFonts w:ascii="Times New Roman" w:hAnsi="Times New Roman" w:cs="Times New Roman"/>
          <w:sz w:val="24"/>
          <w:szCs w:val="24"/>
        </w:rPr>
        <w:t xml:space="preserve"> – комплексное учебное занятие, включающее в себя вопросы теории и практики.</w:t>
      </w:r>
    </w:p>
    <w:p w:rsidR="00DB27CF" w:rsidRPr="00EA7F9B" w:rsidRDefault="00DB27CF" w:rsidP="0031639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освоения обучающимися программы 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изучения курса является формирование следующих умений:</w:t>
      </w:r>
    </w:p>
    <w:p w:rsidR="00DB27CF" w:rsidRPr="00EA7F9B" w:rsidRDefault="00DB27CF" w:rsidP="00316395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DB27CF" w:rsidRPr="00EA7F9B" w:rsidRDefault="00DB27CF" w:rsidP="00316395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своё отношение к поступкам с позиции общечеловеческих нравственных ценностей;</w:t>
      </w:r>
    </w:p>
    <w:p w:rsidR="00DB27CF" w:rsidRPr="00EA7F9B" w:rsidRDefault="00DB27CF" w:rsidP="00316395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DB27CF" w:rsidRPr="00EA7F9B" w:rsidRDefault="00DB27CF" w:rsidP="00316395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DB27CF" w:rsidRPr="00EA7F9B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DB27CF" w:rsidRPr="00EA7F9B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DB27CF" w:rsidRPr="00EA7F9B" w:rsidRDefault="00DB27CF" w:rsidP="0031639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DB27CF" w:rsidRPr="00EA7F9B" w:rsidRDefault="00DB27CF" w:rsidP="0031639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DB27CF" w:rsidRPr="00EA7F9B" w:rsidRDefault="00DB27CF" w:rsidP="0031639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DB27CF" w:rsidRPr="00EA7F9B" w:rsidRDefault="00DB27CF" w:rsidP="0031639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DB27CF" w:rsidRPr="00DB27CF" w:rsidRDefault="00DB27CF" w:rsidP="0031639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DB27CF" w:rsidRPr="00EA7F9B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DB27CF" w:rsidRPr="00EA7F9B" w:rsidRDefault="00DB27CF" w:rsidP="0031639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DB27CF" w:rsidRPr="00EA7F9B" w:rsidRDefault="00DB27CF" w:rsidP="0031639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DB27CF" w:rsidRPr="00EA7F9B" w:rsidRDefault="00DB27C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B27CF" w:rsidRPr="00EA7F9B" w:rsidRDefault="00DB27CF" w:rsidP="0031639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DB27CF" w:rsidRPr="00EA7F9B" w:rsidRDefault="00DB27CF" w:rsidP="0031639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DB27CF" w:rsidRPr="00EA7F9B" w:rsidRDefault="00DB27CF" w:rsidP="0031639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DB27CF" w:rsidRPr="00EA7F9B" w:rsidRDefault="00DB27CF" w:rsidP="0031639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DB27CF" w:rsidRPr="00EA7F9B" w:rsidRDefault="00DB27CF" w:rsidP="0031639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</w:t>
      </w:r>
    </w:p>
    <w:p w:rsidR="00864E3B" w:rsidRDefault="00864E3B" w:rsidP="003163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4E3B" w:rsidRDefault="00864E3B" w:rsidP="003163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4E3B" w:rsidRDefault="00864E3B" w:rsidP="003163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64E3B" w:rsidRDefault="00864E3B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4E3B" w:rsidRDefault="00864E3B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43" w:rsidRDefault="00DA3443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BE155B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proofErr w:type="gramStart"/>
      <w:r w:rsidRPr="00ED0AA5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ED0AA5">
        <w:rPr>
          <w:rFonts w:ascii="Times New Roman" w:hAnsi="Times New Roman" w:cs="Times New Roman"/>
          <w:b/>
          <w:sz w:val="24"/>
          <w:szCs w:val="24"/>
        </w:rPr>
        <w:t xml:space="preserve">ЕМАТИЧЕСКИЙ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A7F9B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p w:rsidR="00316395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06" w:type="dxa"/>
        <w:tblLayout w:type="fixed"/>
        <w:tblLook w:val="04A0"/>
      </w:tblPr>
      <w:tblGrid>
        <w:gridCol w:w="678"/>
        <w:gridCol w:w="4846"/>
        <w:gridCol w:w="821"/>
        <w:gridCol w:w="1005"/>
        <w:gridCol w:w="696"/>
        <w:gridCol w:w="1960"/>
      </w:tblGrid>
      <w:tr w:rsidR="009C00A7" w:rsidRPr="009C00A7" w:rsidTr="003E2CBF">
        <w:trPr>
          <w:trHeight w:val="720"/>
        </w:trPr>
        <w:tc>
          <w:tcPr>
            <w:tcW w:w="678" w:type="dxa"/>
            <w:vMerge w:val="restart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6" w:type="dxa"/>
            <w:vMerge w:val="restart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522" w:type="dxa"/>
            <w:gridSpan w:val="3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0" w:type="dxa"/>
          </w:tcPr>
          <w:p w:rsidR="009C00A7" w:rsidRPr="009C00A7" w:rsidRDefault="001122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E5895" w:rsidRPr="009C00A7" w:rsidTr="003E2CBF">
        <w:trPr>
          <w:trHeight w:val="457"/>
        </w:trPr>
        <w:tc>
          <w:tcPr>
            <w:tcW w:w="678" w:type="dxa"/>
            <w:vMerge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96" w:type="dxa"/>
          </w:tcPr>
          <w:p w:rsidR="009C00A7" w:rsidRPr="009C00A7" w:rsidRDefault="0060353B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96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3E2CBF">
        <w:tc>
          <w:tcPr>
            <w:tcW w:w="678" w:type="dxa"/>
          </w:tcPr>
          <w:p w:rsidR="009C00A7" w:rsidRPr="009C00A7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</w:tcPr>
          <w:p w:rsidR="007E5895" w:rsidRPr="007E5895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«Мы </w:t>
            </w:r>
            <w:proofErr w:type="spellStart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ЮИДовцы</w:t>
            </w:r>
            <w:proofErr w:type="spellEnd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 это</w:t>
            </w:r>
          </w:p>
          <w:p w:rsidR="009C00A7" w:rsidRPr="009C00A7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значит…»</w:t>
            </w:r>
          </w:p>
        </w:tc>
        <w:tc>
          <w:tcPr>
            <w:tcW w:w="821" w:type="dxa"/>
          </w:tcPr>
          <w:p w:rsidR="009C00A7" w:rsidRPr="009C00A7" w:rsidRDefault="00434704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005" w:type="dxa"/>
          </w:tcPr>
          <w:p w:rsidR="009C00A7" w:rsidRPr="009C00A7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C00A7" w:rsidRPr="009C00A7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3E2CBF">
        <w:tc>
          <w:tcPr>
            <w:tcW w:w="678" w:type="dxa"/>
          </w:tcPr>
          <w:p w:rsidR="009C00A7" w:rsidRPr="008F2B7F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9C00A7" w:rsidRPr="008F2B7F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и автомобиль. </w:t>
            </w:r>
          </w:p>
        </w:tc>
        <w:tc>
          <w:tcPr>
            <w:tcW w:w="821" w:type="dxa"/>
          </w:tcPr>
          <w:p w:rsidR="009C00A7" w:rsidRPr="001122D5" w:rsidRDefault="007E589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9C00A7" w:rsidRPr="001122D5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9C00A7" w:rsidRPr="001122D5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87003E" w:rsidRPr="0087003E" w:rsidRDefault="0087003E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003E" w:rsidRPr="0087003E" w:rsidRDefault="0087003E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87003E" w:rsidRPr="0087003E" w:rsidRDefault="0087003E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Тест, зачёт</w:t>
            </w:r>
          </w:p>
          <w:p w:rsidR="009C00A7" w:rsidRPr="009C00A7" w:rsidRDefault="0087003E" w:rsidP="0087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9C00A7" w:rsidRPr="009C00A7" w:rsidTr="003E2CBF">
        <w:tc>
          <w:tcPr>
            <w:tcW w:w="678" w:type="dxa"/>
          </w:tcPr>
          <w:p w:rsidR="009C00A7" w:rsidRPr="007E5895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46" w:type="dxa"/>
          </w:tcPr>
          <w:p w:rsidR="009C00A7" w:rsidRPr="007E5895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транспорта. </w:t>
            </w:r>
          </w:p>
        </w:tc>
        <w:tc>
          <w:tcPr>
            <w:tcW w:w="821" w:type="dxa"/>
          </w:tcPr>
          <w:p w:rsidR="009C00A7" w:rsidRPr="007E5895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9C00A7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9C00A7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3E2CBF">
        <w:tc>
          <w:tcPr>
            <w:tcW w:w="678" w:type="dxa"/>
          </w:tcPr>
          <w:p w:rsidR="009C00A7" w:rsidRPr="007E5895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46" w:type="dxa"/>
          </w:tcPr>
          <w:p w:rsidR="009C00A7" w:rsidRPr="007E5895" w:rsidRDefault="007E589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транспортных средств. </w:t>
            </w:r>
          </w:p>
        </w:tc>
        <w:tc>
          <w:tcPr>
            <w:tcW w:w="821" w:type="dxa"/>
          </w:tcPr>
          <w:p w:rsidR="009C00A7" w:rsidRPr="007E5895" w:rsidRDefault="001122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9C00A7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9C00A7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дорожного движения. </w:t>
            </w:r>
          </w:p>
        </w:tc>
        <w:tc>
          <w:tcPr>
            <w:tcW w:w="821" w:type="dxa"/>
          </w:tcPr>
          <w:p w:rsidR="00A66C2F" w:rsidRDefault="00A66C2F" w:rsidP="00A66C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  <w:p w:rsidR="00A66C2F" w:rsidRPr="006B1C1B" w:rsidRDefault="00A66C2F" w:rsidP="00A66C2F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A66C2F" w:rsidRDefault="00A66C2F" w:rsidP="00A66C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  <w:p w:rsidR="00A66C2F" w:rsidRPr="006B1C1B" w:rsidRDefault="00A66C2F" w:rsidP="00A66C2F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A66C2F" w:rsidRDefault="00A66C2F" w:rsidP="00A66C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  <w:p w:rsidR="00A66C2F" w:rsidRPr="006B1C1B" w:rsidRDefault="00A66C2F" w:rsidP="00A66C2F">
            <w:pPr>
              <w:tabs>
                <w:tab w:val="left" w:pos="36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Тест, зачёт</w:t>
            </w:r>
          </w:p>
          <w:p w:rsidR="00A66C2F" w:rsidRPr="009C00A7" w:rsidRDefault="00A66C2F" w:rsidP="0087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этика.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Светофор и регулировщик.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Азбука дороги.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46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на дороге. </w:t>
            </w:r>
          </w:p>
        </w:tc>
        <w:tc>
          <w:tcPr>
            <w:tcW w:w="821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46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спасения. </w:t>
            </w:r>
          </w:p>
        </w:tc>
        <w:tc>
          <w:tcPr>
            <w:tcW w:w="821" w:type="dxa"/>
          </w:tcPr>
          <w:p w:rsidR="00A66C2F" w:rsidRPr="007E5895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A66C2F" w:rsidRPr="007E5895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Тест, зачёт</w:t>
            </w:r>
          </w:p>
          <w:p w:rsidR="00A66C2F" w:rsidRPr="009C00A7" w:rsidRDefault="00A66C2F" w:rsidP="0087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Служба скорой медицинской помощи.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Аптечка первой помощи – автомобильная.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rPr>
          <w:trHeight w:val="587"/>
        </w:trPr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вывихах,</w:t>
            </w:r>
          </w:p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растяжениях</w:t>
            </w:r>
            <w:proofErr w:type="gramEnd"/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Переломы.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Ожоги. Обморожения.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</w:rPr>
              <w:t xml:space="preserve">ЮИД – за безопасность!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9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0" w:type="dxa"/>
          </w:tcPr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Тест, зачёт</w:t>
            </w:r>
          </w:p>
          <w:p w:rsidR="00A66C2F" w:rsidRPr="009C00A7" w:rsidRDefault="00A66C2F" w:rsidP="0087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детского дорожно-транспортного травматизма.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пропаганды безопасности дорожного движения.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Патрулирование.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друг велосипед.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5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6C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6C2F"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групповая/</w:t>
            </w:r>
          </w:p>
          <w:p w:rsidR="00A66C2F" w:rsidRPr="0087003E" w:rsidRDefault="00A66C2F" w:rsidP="0087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Тест, зачёт</w:t>
            </w:r>
          </w:p>
          <w:p w:rsidR="00A66C2F" w:rsidRPr="009C00A7" w:rsidRDefault="00A66C2F" w:rsidP="0087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E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велосипеда и правила его эксплуатации.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9C00A7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A66C2F" w:rsidRPr="008F2B7F" w:rsidRDefault="00A66C2F" w:rsidP="003163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районному</w:t>
            </w:r>
            <w:r w:rsidRPr="00EA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«Безопасное колесо»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A66C2F" w:rsidRPr="009C00A7" w:rsidRDefault="00A66C2F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2F" w:rsidRPr="002F6000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занятие «Уважай закон дорог!»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C2F" w:rsidRPr="002F6000" w:rsidTr="003E2CBF">
        <w:tc>
          <w:tcPr>
            <w:tcW w:w="678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21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005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96" w:type="dxa"/>
          </w:tcPr>
          <w:p w:rsidR="00A66C2F" w:rsidRPr="002F6000" w:rsidRDefault="00E97946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60" w:type="dxa"/>
          </w:tcPr>
          <w:p w:rsidR="00A66C2F" w:rsidRPr="002F6000" w:rsidRDefault="00A66C2F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0A7" w:rsidRPr="002F6000" w:rsidRDefault="009C00A7" w:rsidP="00ED0AA5">
      <w:pPr>
        <w:shd w:val="clear" w:color="auto" w:fill="FFFFFF"/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A7" w:rsidRDefault="009C00A7" w:rsidP="00ED0AA5">
      <w:pPr>
        <w:shd w:val="clear" w:color="auto" w:fill="FFFFFF"/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ED0AA5">
      <w:pPr>
        <w:shd w:val="clear" w:color="auto" w:fill="FFFFFF"/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A7" w:rsidRDefault="009C00A7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03E" w:rsidRDefault="0087003E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BF" w:rsidRDefault="003E2CBF" w:rsidP="00316395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316395" w:rsidP="001122D5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E2348C" w:rsidRDefault="00E2348C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E2348C" w:rsidRPr="00E2348C" w:rsidRDefault="00E2348C" w:rsidP="00316395">
      <w:pPr>
        <w:pStyle w:val="aa"/>
        <w:numPr>
          <w:ilvl w:val="0"/>
          <w:numId w:val="13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Вводное занятие «Мы </w:t>
      </w:r>
      <w:proofErr w:type="spellStart"/>
      <w:r w:rsidRPr="00E2348C">
        <w:rPr>
          <w:rFonts w:ascii="Times New Roman" w:hAnsi="Times New Roman" w:cs="Times New Roman"/>
          <w:b/>
          <w:sz w:val="24"/>
          <w:szCs w:val="24"/>
        </w:rPr>
        <w:t>ЮИДовцы</w:t>
      </w:r>
      <w:proofErr w:type="spellEnd"/>
      <w:r w:rsidRPr="00E2348C">
        <w:rPr>
          <w:rFonts w:ascii="Times New Roman" w:hAnsi="Times New Roman" w:cs="Times New Roman"/>
          <w:b/>
          <w:sz w:val="24"/>
          <w:szCs w:val="24"/>
        </w:rPr>
        <w:t xml:space="preserve"> – а это значит…».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Содержание, цель, задачи образовательной программы «Штаб ЮИД». Направление деятельности отрядов ЮИД. Роль отрядов в обеспечении безопасности дорожного движения. Взаимодействие с ГИБДД Техника безопасности на занятиях детского объединения. Оборудование кабинета.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«Расскажи о соседе справа». Разгадывание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филфорда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«Перепутались слова» (зашифровано 21 слово «дорожной» тематики, нужно их найти). Экскурсия в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(игра). Демонстрация макетов и игрушек, выполненных </w:t>
      </w:r>
      <w:proofErr w:type="gramStart"/>
      <w:r w:rsidRPr="00E234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3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 Общество и автомобиль.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2.1. История развития транспорта.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Изобретение колеса. История развития транспорта. Первые автомобили. Энциклопедия транспорта.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>Посещение музея ГИБДД и музея «Пожарная часть»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2.2. Виды транспортных средств.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транспортных средств. Транспорт грузовой и пассажирский. Личный и общественный транспорт. Транспорт в городе.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>
        <w:rPr>
          <w:rFonts w:ascii="Times New Roman" w:hAnsi="Times New Roman" w:cs="Times New Roman"/>
          <w:sz w:val="24"/>
          <w:szCs w:val="24"/>
        </w:rPr>
        <w:t>селу</w:t>
      </w:r>
      <w:r w:rsidRPr="00E2348C">
        <w:rPr>
          <w:rFonts w:ascii="Times New Roman" w:hAnsi="Times New Roman" w:cs="Times New Roman"/>
          <w:sz w:val="24"/>
          <w:szCs w:val="24"/>
        </w:rPr>
        <w:t xml:space="preserve"> на автобусе. Конкурс рисунков «Будем с улицей на Вы».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 Организация дорожного движения.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3.1. Дорожная этика.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Правила дорожного движения - основной закон дороги. Из истории правил дорожного движения Российской Федерации. Основные понятия и термины, используемые в правилах. Требования к участникам дорожного движения. Обязанности водителей и пешеходов. Ответственность водителей и пешеходов.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«Грамотный пешеход». Загадки, викторина «Игра в термины». Игра «Немое кино» - с помощью пантомимы изобразить правила для пассажиров. 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3.2. Дорожные знаки.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Дорожные знаки: группы, значение. Обозначение знаков в Правилах дорожного движения.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информации. Знаки особых предписаний. Знаки – исключения. Знаки для пешеходов и водителей.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Наблюдение за дорогами с интенсивным движением. Разработка безопасных маршрутов с нанесением дорожных знаков и обозначением опасных участков пути. Викторина «Узнай знак». Настольная игра «Дорожная мозаика». Игры в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с учетом дорожных знаков и дорожной разметки. Игра «Новый знак». Творческий конкурс «Дорожный знак на новогодней елке».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Светофор и регулировщик.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Светофор - из истории. Эволюция светофора. Назначение и виды светофоров. Транспортные светофоры: с вертикальным, горизонтальным расположением сигналов, с дополнительной секцией, реверсивные, для регулирования движения через железнодорожные пути, для трамваев и других маршрутных транспортных средств, для регулирования движения в определенных направлениях. Светофоры для велосипедистов. Пешеходные светофоры: со звуковым сигналом, вызывной кнопкой, с электронным табло. Место установки. Сигналы светофора. Регулирование дорожного движения с помощью светофора и регулировщика. Регулировщик дорожного движения. Сигналы регулировщика. Жезл. Ди</w:t>
      </w:r>
      <w:proofErr w:type="gramStart"/>
      <w:r w:rsidRPr="00E2348C">
        <w:rPr>
          <w:rFonts w:ascii="Times New Roman" w:hAnsi="Times New Roman" w:cs="Times New Roman"/>
          <w:sz w:val="24"/>
          <w:szCs w:val="24"/>
        </w:rPr>
        <w:t>ск с кр</w:t>
      </w:r>
      <w:proofErr w:type="gramEnd"/>
      <w:r w:rsidRPr="00E2348C">
        <w:rPr>
          <w:rFonts w:ascii="Times New Roman" w:hAnsi="Times New Roman" w:cs="Times New Roman"/>
          <w:sz w:val="24"/>
          <w:szCs w:val="24"/>
        </w:rPr>
        <w:t>асным сигналом (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Отработка навыков проезда и перехода проезжей части в соответствии с сигналами светофора в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. Отработка навыков регулирования дорожного движения на учебном перекрестке в соответствии с сигналами светофора. Моделирование дорожных ситуаций. Разводка транспорта на макете. Творческий конкурс «Три сигнала светофора». 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3.4. Перекресток.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Виды перекрестков: четырехсторонние, Х-образные, Т-образные, У</w:t>
      </w:r>
      <w:r w:rsidR="00BD42EE">
        <w:rPr>
          <w:rFonts w:ascii="Times New Roman" w:hAnsi="Times New Roman" w:cs="Times New Roman"/>
          <w:sz w:val="24"/>
          <w:szCs w:val="24"/>
        </w:rPr>
        <w:t>-</w:t>
      </w:r>
      <w:r w:rsidRPr="00E2348C">
        <w:rPr>
          <w:rFonts w:ascii="Times New Roman" w:hAnsi="Times New Roman" w:cs="Times New Roman"/>
          <w:sz w:val="24"/>
          <w:szCs w:val="24"/>
        </w:rPr>
        <w:t>образные, многосторонние. Перекресток равнозначных дорог. Регулируемые, нерегулируемые перекрестки. Граница перекрестка. Принцип приоритетности регулирования дорожного движения: регулировщик – светофор – дорожные знаки – дорожная разметка – дорожное покрытие – правило правой руки. Регулируемые и нерегулируемые пешеходные переходы. Подземные, надземные пешеходные переходы. Движение пешеходов через регулируемые и нерегулируемые перекрестки.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E2348C">
        <w:rPr>
          <w:rFonts w:ascii="Times New Roman" w:hAnsi="Times New Roman" w:cs="Times New Roman"/>
          <w:sz w:val="24"/>
          <w:szCs w:val="24"/>
        </w:rPr>
        <w:t xml:space="preserve">: Решение логических задач «Проезд перекрестка» Разводка транспорта на макете. Отработка навыков проезда регулируемых и нерегулируемых перекрестков в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>.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3.5. Азбука дороги.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Понятие «дорога». Экскурс в историю – история дорог. Строение дорог. Дорожное покрытие: бетон, асфальт, булыжник, щебенка, гравий. Проезжая часть дороги. Дорожная разметка. Виды, значение. Горизонтальная дорожная разметка. Вертикальная дорожная разметка. Постоянная и временная дорожная разметка. Дороги с односторонним, двусторонним движением; с разделительной полосой, с одной и двумя проезжими частями; с одной и более полос движения. Главная, второстепенная дорога. Равнозначные дороги. Пересечение дорог, примыкание дорог. Пешеходные переходы и места остановки маршрутных транспортных средств.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Изготовление макета микрорайона города с нанесением дорожной разметки. Проекты «Маршрут безопасного движения», «Безопасный путь </w:t>
      </w:r>
      <w:proofErr w:type="gramStart"/>
      <w:r w:rsidRPr="00E23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348C">
        <w:rPr>
          <w:rFonts w:ascii="Times New Roman" w:hAnsi="Times New Roman" w:cs="Times New Roman"/>
          <w:sz w:val="24"/>
          <w:szCs w:val="24"/>
        </w:rPr>
        <w:t xml:space="preserve"> …». Дорожное домино. 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3.6. Опасность на дороге.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sz w:val="24"/>
          <w:szCs w:val="24"/>
        </w:rPr>
        <w:t xml:space="preserve"> Дорожно-транспортные происшествия, их причины и последствия. Столкновение. Наезд: на препятствие, на пешехода, наезд на велосипедиста, наезд на стоящее транспортное средство, наезд на гужевой транспорт, наезд на животных. Причины дорожно-транспортных происшествий. Статистика дорожно-транспортных </w:t>
      </w:r>
      <w:r w:rsidRPr="00E2348C">
        <w:rPr>
          <w:rFonts w:ascii="Times New Roman" w:hAnsi="Times New Roman" w:cs="Times New Roman"/>
          <w:sz w:val="24"/>
          <w:szCs w:val="24"/>
        </w:rPr>
        <w:lastRenderedPageBreak/>
        <w:t xml:space="preserve">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 Предупреждение и профилактика дорожно-транспортных происшествий. Средства безопасности: ремни безопасности,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преднатяжители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, подголовники, подушки безопасности. Расположение, состав, скорость движения подушек безопасности. Детские удерживающие устройства.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Составление сигнальной (технологической) карты «Виды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дорожнотранспортных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происшествий – средства безопасности». Просмотр видеофильмов. Отработка алгоритма действий при дорожно-транспортном происшествии.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4. Азбука спасения.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4.1. Служба скорой медицинской помощи.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Принципы оказания первой помощи в неотложных ситуациях. Служба скорой медицинской помощи. Телефоны экстренного вызова.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>Просмотр документальной хроники «Деятельность Красного креста в годы ВОВ». Ролевые ситуации «Вызов скорой помощи»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4.2. Аптечка первой помощи - автомобильная.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>Автомобильная аптечка ФЭСТ. Содержание автомобильной аптечки. Применение средств, входящих в автомобильную аптечку при дорожно-транспортном происшествии.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>Игра «Собери аптечку».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4.3. Первая помощь при ушибах, вывихах, растяжениях.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>Оказание первой медицинской доврачебной помощи при ушибах, вывихах, растяжениях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6395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4.4. Кровотечения.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кровотечений. Методы временной остановки наружного кровотечения. Правила наложения жгута. Сгибание конечности, наложение давящей повязки. Практика: Просмотр учебного фильма «Раны. Кровотечения». Оказание первой медицинской доврачебной помощи при наружном кровотечении с помощью подручных средств и средств из автомобильной аптечки. 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4.5. Переломы. </w:t>
      </w:r>
    </w:p>
    <w:p w:rsidR="00E2348C" w:rsidRP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переломов. Признаки и симптомы переломов. Первая доврачебная медицинская помощь. Общая характеристика транспортной иммобилизации. Виды шин.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Просмотр учебного фильма «Переломы». Оказание первой доврачебной помощи при переломах. </w:t>
      </w:r>
    </w:p>
    <w:p w:rsidR="00316395" w:rsidRPr="00E2348C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Ожоги. </w:t>
      </w:r>
    </w:p>
    <w:p w:rsidR="00E2348C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Виды ожогов. Степени ожогов. Первая доврачебная медицинская помощь при ожогах различного характера. </w:t>
      </w: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Просмотр учебного фильма «Ожоги». Оказание первой доврачебной медицинской помощи при ожогах различной степени. </w:t>
      </w:r>
    </w:p>
    <w:p w:rsidR="00316395" w:rsidRPr="00166A8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8C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4.7. Обморожения. </w:t>
      </w:r>
    </w:p>
    <w:p w:rsidR="00166A8F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Обморожение. Признаки и симптомы. Степени обморожения. Наложение стерильных повязок. 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обморожениях. </w:t>
      </w:r>
    </w:p>
    <w:p w:rsidR="00316395" w:rsidRPr="00166A8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166A8F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ЮИД - за безопасность! </w:t>
      </w:r>
    </w:p>
    <w:p w:rsidR="00166A8F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5.1. Мероприятия по профилактике детского дорожно-транспортного травматизма. 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детского дорожно-транспортного травматизма: операции, акции, конкурсы, «минутки безопасности». 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Участие в акциях «Безопасный переход «Зебра», «Внимание! Знак «Дети!», «Будь рядом в трудную минуту», «Безопасные каникулы». </w:t>
      </w:r>
    </w:p>
    <w:p w:rsidR="00316395" w:rsidRPr="00166A8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5.2. Формы пропаганды безопасности дорожного движения. </w:t>
      </w:r>
    </w:p>
    <w:p w:rsidR="00166A8F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Формы пропаганды безопасности дорожного движения: агитбригада, листовки, памятки, плакаты. 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Изготовление и выпуск листовок и памяток для пешеходов и водителей. Проведение «минуток безопасности». </w:t>
      </w:r>
    </w:p>
    <w:p w:rsidR="00316395" w:rsidRPr="00166A8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6. Мой друг - велосипед. 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6.1. Устройство велосипеда и правила его эксплуатации. </w:t>
      </w:r>
    </w:p>
    <w:p w:rsidR="00166A8F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Устройство велосипеда и правила его эксплуатации. Разборка и сборка велосипеда. Неисправности и их устранение. 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Частичная разборка велосипеда. Устранение неисправностей седла, колеса, руля, каретки, педалей. Регулировка колес. Тренировочная езда на велосипеде. Упражнения на сохранение равновесия. </w:t>
      </w:r>
    </w:p>
    <w:p w:rsidR="00316395" w:rsidRPr="00166A8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6.2. Велосипедист – водитель транспортного средства. </w:t>
      </w:r>
    </w:p>
    <w:p w:rsidR="00166A8F" w:rsidRP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Правила езды на велосипеде. Предупредительные сигналы, подаваемые велосипедистами. </w:t>
      </w:r>
      <w:r w:rsidR="008F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F2B7F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росмотр </w:t>
      </w:r>
      <w:proofErr w:type="spellStart"/>
      <w:r w:rsidR="008F2B7F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8F2B7F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/фильма «Заяц в седле»,</w:t>
      </w: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Упражнения на сохранение равновесия. Отработка элементов маневрирования. Фигурное вождение на специальной асфальтированной площадке, с использованием фигур: «змейка», «восьмерка», «желоб», «коридор из досок», «качели», «стиральная доска». Контрольный зачет по фигурному вождению. </w:t>
      </w:r>
    </w:p>
    <w:p w:rsidR="001122D5" w:rsidRDefault="008F2B7F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353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билетов для велосипедиста. </w:t>
      </w:r>
    </w:p>
    <w:p w:rsidR="0060353B" w:rsidRDefault="0060353B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r w:rsidR="008F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районным 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</w:t>
      </w:r>
      <w:r w:rsidR="008F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евнованиям «Безопасное колесо».</w:t>
      </w:r>
    </w:p>
    <w:p w:rsidR="00316395" w:rsidRPr="008F2B7F" w:rsidRDefault="00316395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A8F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7. Итоговое занятие «Уважай закон дорог!» </w:t>
      </w:r>
    </w:p>
    <w:p w:rsidR="001122D5" w:rsidRDefault="00E2348C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proofErr w:type="spellStart"/>
      <w:r w:rsidR="00316395">
        <w:rPr>
          <w:rFonts w:ascii="Times New Roman" w:hAnsi="Times New Roman" w:cs="Times New Roman"/>
          <w:b/>
          <w:sz w:val="24"/>
          <w:szCs w:val="24"/>
        </w:rPr>
        <w:t>Квест-игра</w:t>
      </w:r>
      <w:proofErr w:type="spellEnd"/>
      <w:r w:rsidR="00316395">
        <w:rPr>
          <w:rFonts w:ascii="Times New Roman" w:hAnsi="Times New Roman" w:cs="Times New Roman"/>
          <w:b/>
          <w:sz w:val="24"/>
          <w:szCs w:val="24"/>
        </w:rPr>
        <w:t xml:space="preserve"> «Уважай закон дорог!</w:t>
      </w:r>
    </w:p>
    <w:p w:rsidR="00B15BD5" w:rsidRDefault="00316395" w:rsidP="00316395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16395" w:rsidRDefault="00316395" w:rsidP="00316395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год обучения)</w:t>
      </w:r>
    </w:p>
    <w:p w:rsidR="00316395" w:rsidRPr="006B332C" w:rsidRDefault="00316395" w:rsidP="00316395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5BD5" w:rsidRPr="006B332C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B15BD5" w:rsidRPr="006B33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роль отрядов юных инспекторов движения в обеспечении безопасности дорожного движения;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развития транспорта, виды транспортных средств;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создания правил дорожного движения Российской Федерации;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основные понятия и термины, используемые в правилах;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для пешеходов, где и как переходить улицу, правила движения пешеходов по загородным дорогам и в городе;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дорожные знаки, группы, их значение (о чем сообщают, как выглядят, где устанавливают);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светофоры и их виды, сигналы светофора, сигналы регулировщика;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элементы улиц и дорог, значение дорожной разметки;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перекрестки и их виды, правила перехода перекрестков;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и причины дорожно-транспортных происшествий;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средства безопасности;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принципы оказания первой помощи в неотложных ситуациях;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содержание автомобильной аптечки;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оказания первой доврачебной помощи при ушибе, растяжении, вывихе;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кровотечений, методы остановки наружного кровотечения;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наложения жгута, жгута-закрутки;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переломов, правила оказания первой доврачебной медицинской помощи при переломах;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ожогов, степени ожогов, правила оказания первой доврачебной медицинской помощи при ожогах;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признаки, симптомы и степени обморожения, правила оказания первой доврачебной медицинской помощи при обморожении;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формы пропаганды безопасности дорожного движения;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устройство велосипеда и правила его эксплуатации; </w:t>
      </w:r>
    </w:p>
    <w:p w:rsidR="00B15BD5" w:rsidRPr="0031639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езды на велосипеде. </w:t>
      </w:r>
    </w:p>
    <w:p w:rsidR="00B15BD5" w:rsidRPr="006B332C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15BD5" w:rsidRPr="006B33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улицы и дороги по сигналам светофора и пешеходным переходам, а также проезжую часть дороги (вне зоны видимости пешеходных переходов);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правильно вести себя во дворах, жилых зонах, на тротуаре, в транспорте, при езде на велосипеде;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регулируемые и нерегулируемые перекрестки;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не создавать помех движению транспорта;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дисциплинированно вести себя на посадочных площадках, при входе, выходе и в салоне маршрутного транспорта;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управлять велосипедом;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медицинскую помощь при ушибе, вывихе, растяжении, при кровотечениях, переломах, ожогах, обморожении;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жгут, жгут-закрутку; стерильную повязку, давящую повязку;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участвовать в профилактических акциях по профилактике и предупреждению детского дорожно-транспортного травматизма;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изготавливать и выпускать листовки и памятки для пешеходов и водителей; </w:t>
      </w:r>
    </w:p>
    <w:p w:rsidR="00B15BD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частично производить разбор велосипеда (снимать руль, седло, разбирать переднее колесо, проводить операции с задним колесом, разбирать тормозную втулку, каретку, снимать цепь); находить и устранять неисправности велосипеда; </w:t>
      </w:r>
    </w:p>
    <w:p w:rsidR="00B15BD5" w:rsidRPr="00316395" w:rsidRDefault="00B15BD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выполнять задания по фигурному вождению велосипеда.</w:t>
      </w:r>
    </w:p>
    <w:p w:rsidR="00B15BD5" w:rsidRDefault="00316395" w:rsidP="003163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C809D8" w:rsidRPr="00C809D8" w:rsidRDefault="00C809D8" w:rsidP="00C809D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дисциплинированность, ответственность и организованность;</w:t>
      </w:r>
    </w:p>
    <w:p w:rsidR="00C809D8" w:rsidRPr="00C809D8" w:rsidRDefault="00C809D8" w:rsidP="00C809D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и стремление прийти на помощь товарищам;</w:t>
      </w:r>
    </w:p>
    <w:p w:rsidR="00C809D8" w:rsidRPr="00C809D8" w:rsidRDefault="00C809D8" w:rsidP="00C809D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уважение к мнению окружающих;</w:t>
      </w:r>
    </w:p>
    <w:p w:rsidR="00C809D8" w:rsidRDefault="00C809D8" w:rsidP="00C809D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адекватно оценивать свои достижения и радоваться успехам товарищей;</w:t>
      </w:r>
    </w:p>
    <w:p w:rsidR="00C809D8" w:rsidRPr="00C809D8" w:rsidRDefault="00C809D8" w:rsidP="00C809D8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B332C">
        <w:rPr>
          <w:rFonts w:ascii="Times New Roman" w:hAnsi="Times New Roman" w:cs="Times New Roman"/>
          <w:sz w:val="24"/>
          <w:szCs w:val="24"/>
        </w:rPr>
        <w:t>оказывать первую доврачебную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9D8" w:rsidRPr="00C809D8" w:rsidRDefault="00C809D8" w:rsidP="00C809D8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BD5" w:rsidRDefault="00B15BD5" w:rsidP="00C809D8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00A7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C00A7" w:rsidRDefault="00166A8F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316395" w:rsidRPr="00ED0AA5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06" w:type="dxa"/>
        <w:tblLayout w:type="fixed"/>
        <w:tblLook w:val="04A0"/>
      </w:tblPr>
      <w:tblGrid>
        <w:gridCol w:w="678"/>
        <w:gridCol w:w="4846"/>
        <w:gridCol w:w="850"/>
        <w:gridCol w:w="976"/>
        <w:gridCol w:w="725"/>
        <w:gridCol w:w="1931"/>
      </w:tblGrid>
      <w:tr w:rsidR="006A359C" w:rsidRPr="009C00A7" w:rsidTr="009C00A7">
        <w:tc>
          <w:tcPr>
            <w:tcW w:w="678" w:type="dxa"/>
            <w:vMerge w:val="restart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6" w:type="dxa"/>
            <w:vMerge w:val="restart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551" w:type="dxa"/>
            <w:gridSpan w:val="3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Формы контроля/ аттестации</w:t>
            </w:r>
          </w:p>
        </w:tc>
      </w:tr>
      <w:tr w:rsidR="006A359C" w:rsidRPr="009C00A7" w:rsidTr="009C00A7">
        <w:tc>
          <w:tcPr>
            <w:tcW w:w="678" w:type="dxa"/>
            <w:vMerge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6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«Дорожные приключения».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автомобиль.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транспортных средств.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Транспорт специального назначения.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дорожного движения. 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A5" w:rsidRPr="009C00A7" w:rsidTr="009C00A7">
        <w:tc>
          <w:tcPr>
            <w:tcW w:w="678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Дорога – зона повышенной опасности.</w:t>
            </w:r>
          </w:p>
        </w:tc>
        <w:tc>
          <w:tcPr>
            <w:tcW w:w="850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ED0AA5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ED0AA5" w:rsidRPr="009C00A7" w:rsidRDefault="00ED0AA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Правила дорожные – компас взрослых и детей.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спасения. 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Раны и ранения.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Виды повязок.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Травмы глаза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4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несчастных случаях. </w:t>
            </w:r>
          </w:p>
        </w:tc>
        <w:tc>
          <w:tcPr>
            <w:tcW w:w="850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6A359C" w:rsidRPr="009C00A7" w:rsidRDefault="009C00A7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ЮИД – за безопасность! </w:t>
            </w:r>
          </w:p>
        </w:tc>
        <w:tc>
          <w:tcPr>
            <w:tcW w:w="850" w:type="dxa"/>
          </w:tcPr>
          <w:p w:rsidR="006A359C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00A7"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6A359C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6A359C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9C" w:rsidRPr="009C00A7" w:rsidTr="009C00A7">
        <w:tc>
          <w:tcPr>
            <w:tcW w:w="678" w:type="dxa"/>
          </w:tcPr>
          <w:p w:rsidR="006A359C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46" w:type="dxa"/>
          </w:tcPr>
          <w:p w:rsidR="006A359C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детского дорожно-транспортного травматизма. </w:t>
            </w:r>
          </w:p>
        </w:tc>
        <w:tc>
          <w:tcPr>
            <w:tcW w:w="850" w:type="dxa"/>
          </w:tcPr>
          <w:p w:rsidR="006A359C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0A7"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6A359C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6A359C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6A359C" w:rsidRPr="009C00A7" w:rsidRDefault="006A359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9C00A7">
        <w:tc>
          <w:tcPr>
            <w:tcW w:w="678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4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Формы пропаганды безопасности дорожного  движения.</w:t>
            </w:r>
          </w:p>
        </w:tc>
        <w:tc>
          <w:tcPr>
            <w:tcW w:w="850" w:type="dxa"/>
          </w:tcPr>
          <w:p w:rsidR="009C00A7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0A7"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C00A7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9C00A7">
        <w:tc>
          <w:tcPr>
            <w:tcW w:w="678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4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друг – велосипед. </w:t>
            </w:r>
          </w:p>
        </w:tc>
        <w:tc>
          <w:tcPr>
            <w:tcW w:w="85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9C00A7" w:rsidRPr="009C00A7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31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9C00A7">
        <w:tc>
          <w:tcPr>
            <w:tcW w:w="678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4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велосипеда и правила его эксплуатации.</w:t>
            </w:r>
          </w:p>
        </w:tc>
        <w:tc>
          <w:tcPr>
            <w:tcW w:w="85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A7" w:rsidRPr="009C00A7" w:rsidTr="009C00A7">
        <w:tc>
          <w:tcPr>
            <w:tcW w:w="678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4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– водитель транспортного средства. </w:t>
            </w:r>
          </w:p>
        </w:tc>
        <w:tc>
          <w:tcPr>
            <w:tcW w:w="850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9C00A7" w:rsidRPr="009C00A7" w:rsidRDefault="009C00A7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P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46" w:type="dxa"/>
          </w:tcPr>
          <w:p w:rsidR="00B15BD5" w:rsidRP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D5">
              <w:rPr>
                <w:rFonts w:ascii="Times New Roman" w:hAnsi="Times New Roman" w:cs="Times New Roman"/>
                <w:b/>
                <w:sz w:val="24"/>
                <w:szCs w:val="24"/>
              </w:rPr>
              <w:t>Патрулирование</w:t>
            </w:r>
          </w:p>
        </w:tc>
        <w:tc>
          <w:tcPr>
            <w:tcW w:w="850" w:type="dxa"/>
          </w:tcPr>
          <w:p w:rsidR="00B15BD5" w:rsidRP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B15BD5" w:rsidRP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15BD5" w:rsidRP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Аттестация на звание «Знаток ПДД»</w:t>
            </w:r>
          </w:p>
        </w:tc>
        <w:tc>
          <w:tcPr>
            <w:tcW w:w="850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6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знаний учащихся</w:t>
            </w:r>
          </w:p>
        </w:tc>
        <w:tc>
          <w:tcPr>
            <w:tcW w:w="850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B15BD5" w:rsidRPr="00B15BD5" w:rsidRDefault="00B15BD5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«Дорожные приключения».</w:t>
            </w:r>
          </w:p>
        </w:tc>
        <w:tc>
          <w:tcPr>
            <w:tcW w:w="850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конкурсу «Безопасное колесо»</w:t>
            </w:r>
          </w:p>
        </w:tc>
        <w:tc>
          <w:tcPr>
            <w:tcW w:w="850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D5" w:rsidRPr="009C00A7" w:rsidTr="009C00A7">
        <w:tc>
          <w:tcPr>
            <w:tcW w:w="678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76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B15BD5" w:rsidRPr="009C00A7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931" w:type="dxa"/>
          </w:tcPr>
          <w:p w:rsidR="00B15BD5" w:rsidRPr="009C00A7" w:rsidRDefault="00B15BD5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2C" w:rsidRDefault="006B332C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09D8" w:rsidRDefault="00C809D8" w:rsidP="00316395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6A8F" w:rsidRDefault="0031639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935B99" w:rsidRDefault="00935B99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годобучения</w:t>
      </w:r>
      <w:proofErr w:type="spellEnd"/>
    </w:p>
    <w:p w:rsidR="00316395" w:rsidRPr="00166A8F" w:rsidRDefault="0031639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8F" w:rsidRPr="00166A8F" w:rsidRDefault="009C00A7" w:rsidP="00316395">
      <w:pPr>
        <w:pStyle w:val="aa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Вводное занятие «Давай дружить, дорога!». </w:t>
      </w:r>
    </w:p>
    <w:p w:rsidR="00166A8F" w:rsidRP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занятиях детского объединения. Обзор дорожных происшествий за летний период по Кемеровской области с участием детей.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Викторина «Давай дружить, дорога!». Игра «Разрешается, запрещается!» </w:t>
      </w:r>
    </w:p>
    <w:p w:rsidR="00316395" w:rsidRPr="00166A8F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2. Общество и автомобиль.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2.1. Классификация транспортных средств. </w:t>
      </w:r>
    </w:p>
    <w:p w:rsidR="00166A8F" w:rsidRP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Классификация транспортных средств. Профессия – водитель.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Просмотр видеофильма «Просто я работаю водителем». </w:t>
      </w:r>
    </w:p>
    <w:p w:rsidR="00166A8F" w:rsidRDefault="00166A8F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166A8F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166A8F">
        <w:rPr>
          <w:rFonts w:ascii="Times New Roman" w:hAnsi="Times New Roman" w:cs="Times New Roman"/>
          <w:b/>
          <w:sz w:val="24"/>
          <w:szCs w:val="24"/>
        </w:rPr>
        <w:t>.</w:t>
      </w:r>
      <w:r w:rsidR="009C00A7" w:rsidRPr="00166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00A7" w:rsidRPr="00166A8F">
        <w:rPr>
          <w:rFonts w:ascii="Times New Roman" w:hAnsi="Times New Roman" w:cs="Times New Roman"/>
          <w:sz w:val="24"/>
          <w:szCs w:val="24"/>
        </w:rPr>
        <w:t>икторина</w:t>
      </w:r>
      <w:proofErr w:type="spellEnd"/>
      <w:r w:rsidR="009C00A7" w:rsidRPr="00166A8F">
        <w:rPr>
          <w:rFonts w:ascii="Times New Roman" w:hAnsi="Times New Roman" w:cs="Times New Roman"/>
          <w:sz w:val="24"/>
          <w:szCs w:val="24"/>
        </w:rPr>
        <w:t xml:space="preserve"> «Транспорт нашего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="009C00A7" w:rsidRPr="00166A8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16395" w:rsidRPr="00166A8F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2.2. Транспорт специального назначения. </w:t>
      </w:r>
    </w:p>
    <w:p w:rsidR="00166A8F" w:rsidRP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Виды специальных транспортных средств и их отличительные признаки. Действия водителей и пешеходов при приближении специальных транспортных средств.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Встреча с ветеранами ГАИ. Экскурсия на </w:t>
      </w:r>
      <w:proofErr w:type="spellStart"/>
      <w:r w:rsidRPr="00166A8F">
        <w:rPr>
          <w:rFonts w:ascii="Times New Roman" w:hAnsi="Times New Roman" w:cs="Times New Roman"/>
          <w:sz w:val="24"/>
          <w:szCs w:val="24"/>
        </w:rPr>
        <w:t>автопредприятие</w:t>
      </w:r>
      <w:proofErr w:type="spellEnd"/>
      <w:r w:rsidRPr="00166A8F">
        <w:rPr>
          <w:rFonts w:ascii="Times New Roman" w:hAnsi="Times New Roman" w:cs="Times New Roman"/>
          <w:sz w:val="24"/>
          <w:szCs w:val="24"/>
        </w:rPr>
        <w:t xml:space="preserve">. Ролевая игра «Водитель и пешеход». </w:t>
      </w:r>
    </w:p>
    <w:p w:rsidR="00316395" w:rsidRPr="00166A8F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3. Организация дорожного движения.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3.1. Дорога – зона повышенной опасности. </w:t>
      </w:r>
    </w:p>
    <w:p w:rsidR="00166A8F" w:rsidRPr="00BC64DA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C64DA">
        <w:rPr>
          <w:rFonts w:ascii="Times New Roman" w:hAnsi="Times New Roman" w:cs="Times New Roman"/>
          <w:sz w:val="24"/>
          <w:szCs w:val="24"/>
        </w:rPr>
        <w:t xml:space="preserve">Дорога – зона повышенной опасности. Дорожные знаки. Дорожная разметка. Система регулирования дорожного движения. Светофоры, сигналы регулировщика. Перекрестки.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4DA">
        <w:rPr>
          <w:rFonts w:ascii="Times New Roman" w:hAnsi="Times New Roman" w:cs="Times New Roman"/>
          <w:sz w:val="24"/>
          <w:szCs w:val="24"/>
        </w:rPr>
        <w:t xml:space="preserve">Просмотр видеорепортажей о ДТП и анализ причин ДТП. Решение логических задач по ПДД. </w:t>
      </w:r>
    </w:p>
    <w:p w:rsidR="00316395" w:rsidRPr="00BC64DA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>3.2. Правила доро</w:t>
      </w:r>
      <w:r w:rsidR="00166A8F">
        <w:rPr>
          <w:rFonts w:ascii="Times New Roman" w:hAnsi="Times New Roman" w:cs="Times New Roman"/>
          <w:b/>
          <w:sz w:val="24"/>
          <w:szCs w:val="24"/>
        </w:rPr>
        <w:t>жные – компас взрослых и детей.</w:t>
      </w:r>
    </w:p>
    <w:p w:rsidR="00166A8F" w:rsidRPr="00BC64DA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C64DA">
        <w:rPr>
          <w:rFonts w:ascii="Times New Roman" w:hAnsi="Times New Roman" w:cs="Times New Roman"/>
          <w:sz w:val="24"/>
          <w:szCs w:val="24"/>
        </w:rPr>
        <w:t xml:space="preserve">Правила дорожного движения для пешеходов. Особенности движения пешеходов в различное время суток. Правила дорожного движения для водителей. Правила дорожного движения для пассажиров. Правила дорожного движения для велосипедистов. Скорость движения и тормозной путь автомобиля. Остановочный и тормозной путь автомобиля. Возможные транспортные ситуации: затор, занос, столкновение, увеличение тормозного пути, пробуксовка из-за плохого сцепления колес с дорогой, неумение водителей выбирать оптимальную скорость и др. Необходимость предвидеть опасные ситуации и избегать воздействия отрицательных факторов. Дорожные «ловушки».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4DA">
        <w:rPr>
          <w:rFonts w:ascii="Times New Roman" w:hAnsi="Times New Roman" w:cs="Times New Roman"/>
          <w:sz w:val="24"/>
          <w:szCs w:val="24"/>
        </w:rPr>
        <w:t xml:space="preserve">Просмотр видеорепортажей о ДТП. Решение логических задач по ПДД. Моделирование дорожных ситуаций на макете: с пассажирским транспортом, с проездом специальных машин. Анализ дорожных ситуаций. Встреча с ветеранами ГАИ – ГИБДД. Фотовыставка «Транспорт нашего города». </w:t>
      </w:r>
    </w:p>
    <w:p w:rsidR="00316395" w:rsidRPr="00BC64DA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Азбука спасения. </w:t>
      </w: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4.1. Раны и ранения. </w:t>
      </w:r>
    </w:p>
    <w:p w:rsidR="00166A8F" w:rsidRPr="00BC64DA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C64DA">
        <w:rPr>
          <w:rFonts w:ascii="Times New Roman" w:hAnsi="Times New Roman" w:cs="Times New Roman"/>
          <w:sz w:val="24"/>
          <w:szCs w:val="24"/>
        </w:rPr>
        <w:t xml:space="preserve">Что такое травма. Типичные травмы при ДТП. Виды травм. Ссадины. Ранения. Раны и их первичная доврачебная обработка. Оказание помощи при ранениях. Автомобильная аптечка. </w:t>
      </w:r>
    </w:p>
    <w:p w:rsidR="00BC64DA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4DA">
        <w:rPr>
          <w:rFonts w:ascii="Times New Roman" w:hAnsi="Times New Roman" w:cs="Times New Roman"/>
          <w:sz w:val="24"/>
          <w:szCs w:val="24"/>
        </w:rPr>
        <w:t>Оказание помощи при проникающем ранении, непроникающем ранении, сквозном ранении с использованием средств из автомобильной аптечки.</w:t>
      </w:r>
    </w:p>
    <w:p w:rsidR="00166A8F" w:rsidRDefault="00BC64DA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64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64DA">
        <w:rPr>
          <w:rFonts w:ascii="Times New Roman" w:hAnsi="Times New Roman" w:cs="Times New Roman"/>
          <w:sz w:val="24"/>
          <w:szCs w:val="24"/>
        </w:rPr>
        <w:t>икторина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 xml:space="preserve"> «Юный спасатель».</w:t>
      </w:r>
    </w:p>
    <w:p w:rsidR="00316395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8F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4.3. Виды повязок. </w:t>
      </w:r>
    </w:p>
    <w:p w:rsidR="00325E34" w:rsidRPr="00BC64DA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C64DA">
        <w:rPr>
          <w:rFonts w:ascii="Times New Roman" w:hAnsi="Times New Roman" w:cs="Times New Roman"/>
          <w:sz w:val="24"/>
          <w:szCs w:val="24"/>
        </w:rPr>
        <w:t xml:space="preserve">Типы повязок: мягкие, твердые. Виды повязок: простые (контурные), давящие, </w:t>
      </w:r>
      <w:proofErr w:type="spellStart"/>
      <w:r w:rsidRPr="00BC64DA">
        <w:rPr>
          <w:rFonts w:ascii="Times New Roman" w:hAnsi="Times New Roman" w:cs="Times New Roman"/>
          <w:sz w:val="24"/>
          <w:szCs w:val="24"/>
        </w:rPr>
        <w:t>иммобилизирующие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4DA">
        <w:rPr>
          <w:rFonts w:ascii="Times New Roman" w:hAnsi="Times New Roman" w:cs="Times New Roman"/>
          <w:sz w:val="24"/>
          <w:szCs w:val="24"/>
        </w:rPr>
        <w:t>окклюзионные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 xml:space="preserve">, корригирующие. Круговые, циркулярные. Способы наложения мягких повязок на различные части тела. Разновидности крестообразных повязок. Внешний вид </w:t>
      </w:r>
      <w:proofErr w:type="spellStart"/>
      <w:r w:rsidRPr="00BC64DA">
        <w:rPr>
          <w:rFonts w:ascii="Times New Roman" w:hAnsi="Times New Roman" w:cs="Times New Roman"/>
          <w:sz w:val="24"/>
          <w:szCs w:val="24"/>
        </w:rPr>
        <w:t>пращевидных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 xml:space="preserve"> повязок. Назначение. Применение. Бинтовые повязки. Изготовление </w:t>
      </w:r>
      <w:proofErr w:type="spellStart"/>
      <w:r w:rsidRPr="00BC64DA">
        <w:rPr>
          <w:rFonts w:ascii="Times New Roman" w:hAnsi="Times New Roman" w:cs="Times New Roman"/>
          <w:sz w:val="24"/>
          <w:szCs w:val="24"/>
        </w:rPr>
        <w:t>пращевидных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 xml:space="preserve"> повязок из отрезка материи. Комбинированные повязки. Применение. Техника наложения. Косыночные повязки. Клеевые повязки.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4DA">
        <w:rPr>
          <w:rFonts w:ascii="Times New Roman" w:hAnsi="Times New Roman" w:cs="Times New Roman"/>
          <w:sz w:val="24"/>
          <w:szCs w:val="24"/>
        </w:rPr>
        <w:t xml:space="preserve">Составление сигнальной (технологической) карты «Классификация повязок». Выполнение тестовых заданий по оказанию… Подготовка перевязочного материала к оказанию доврачебной помощи. Наложение спиральной повязки на плечо, предплечье, бедро и голень, на грудную клетку. Наложение крестообразных повязок. Наложение возвращающейся бинтовой повязки. Наложение комбинированных повязок. Наложение повязка </w:t>
      </w:r>
      <w:proofErr w:type="spellStart"/>
      <w:r w:rsidRPr="00BC64DA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BC64DA">
        <w:rPr>
          <w:rFonts w:ascii="Times New Roman" w:hAnsi="Times New Roman" w:cs="Times New Roman"/>
          <w:sz w:val="24"/>
          <w:szCs w:val="24"/>
        </w:rPr>
        <w:t>. Наложение косыночных повязок.</w:t>
      </w:r>
    </w:p>
    <w:p w:rsidR="00316395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4.4. Травмы глаза.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BC64DA">
        <w:rPr>
          <w:rFonts w:ascii="Times New Roman" w:hAnsi="Times New Roman" w:cs="Times New Roman"/>
          <w:sz w:val="24"/>
          <w:szCs w:val="24"/>
        </w:rPr>
        <w:t>Травмы глаза: колотая, резаная, рваная, ожог, попадание инородного тела. Приемы оказания доврачебной помощи при травмах глаза. Наложение стерильной повязки на один глаз, на два глаза.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BC64DA">
        <w:rPr>
          <w:rFonts w:ascii="Times New Roman" w:hAnsi="Times New Roman" w:cs="Times New Roman"/>
          <w:sz w:val="24"/>
          <w:szCs w:val="24"/>
        </w:rPr>
        <w:t>Просмотр учебного фильма «Травма глаз». Наложение повязок на один глаз, на два глаза</w:t>
      </w:r>
      <w:r w:rsidRPr="00166A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6395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4.5. Первая помощь при несчастных случаях. </w:t>
      </w:r>
    </w:p>
    <w:p w:rsidR="00325E34" w:rsidRP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25E34">
        <w:rPr>
          <w:rFonts w:ascii="Times New Roman" w:hAnsi="Times New Roman" w:cs="Times New Roman"/>
          <w:sz w:val="24"/>
          <w:szCs w:val="24"/>
        </w:rPr>
        <w:t>Несчастные случа</w:t>
      </w:r>
      <w:r w:rsidR="00325E34" w:rsidRPr="00325E34">
        <w:rPr>
          <w:rFonts w:ascii="Times New Roman" w:hAnsi="Times New Roman" w:cs="Times New Roman"/>
          <w:sz w:val="24"/>
          <w:szCs w:val="24"/>
        </w:rPr>
        <w:t>й</w:t>
      </w:r>
      <w:r w:rsidRPr="00325E34">
        <w:rPr>
          <w:rFonts w:ascii="Times New Roman" w:hAnsi="Times New Roman" w:cs="Times New Roman"/>
          <w:sz w:val="24"/>
          <w:szCs w:val="24"/>
        </w:rPr>
        <w:t xml:space="preserve">. Меры предосторожности. Утопление. Первая помощь при утоплении. Поражение молнией. Симптомы поражения молнией. Первая помощь. Поражение электрическим током. Симптомы поражения электрическим током. Первая помощь при поражении электрическим током. Отравления. Виды и причины отравлений. Признаки и симптомы отравлений различного характера. Пищевые отравления. Первая помощь при отравлениях. Применение препаратов из автомобильной аптечки. Первая помощь при укусах,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ужаливании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 насекомыми, змеями.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5E34">
        <w:rPr>
          <w:rFonts w:ascii="Times New Roman" w:hAnsi="Times New Roman" w:cs="Times New Roman"/>
          <w:sz w:val="24"/>
          <w:szCs w:val="24"/>
        </w:rPr>
        <w:t xml:space="preserve">Просмотр учебных фильмов «Отравления. </w:t>
      </w:r>
      <w:proofErr w:type="gramStart"/>
      <w:r w:rsidRPr="00325E34">
        <w:rPr>
          <w:rFonts w:ascii="Times New Roman" w:hAnsi="Times New Roman" w:cs="Times New Roman"/>
          <w:sz w:val="24"/>
          <w:szCs w:val="24"/>
        </w:rPr>
        <w:t>Острые</w:t>
      </w:r>
      <w:proofErr w:type="gramEnd"/>
      <w:r w:rsidRPr="00325E34">
        <w:rPr>
          <w:rFonts w:ascii="Times New Roman" w:hAnsi="Times New Roman" w:cs="Times New Roman"/>
          <w:sz w:val="24"/>
          <w:szCs w:val="24"/>
        </w:rPr>
        <w:t xml:space="preserve">, пищевые», «Поражение электрическим током и молнией». Оказание первой доврачебной медицинской помощи при укусах,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ужаливании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. Составление памяток «Первая помощь при отравлении грибами», «Первая помощь при поражении электрическим током». </w:t>
      </w:r>
    </w:p>
    <w:p w:rsidR="00325E34" w:rsidRPr="00325E34" w:rsidRDefault="00325E34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C00A7" w:rsidRPr="00325E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C00A7" w:rsidRPr="00325E34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="009C00A7" w:rsidRPr="00325E34">
        <w:rPr>
          <w:rFonts w:ascii="Times New Roman" w:hAnsi="Times New Roman" w:cs="Times New Roman"/>
          <w:sz w:val="24"/>
          <w:szCs w:val="24"/>
        </w:rPr>
        <w:t xml:space="preserve"> тестовых заданий.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ЮИД – за безопасность!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5.1. Мероприятия по профилактике детского дорожно-транспортного травматизма. </w:t>
      </w:r>
    </w:p>
    <w:p w:rsidR="00325E34" w:rsidRP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25E34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профилактике детского дорожно-транспортного травматизма: операций, акций, конкурсов.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5E34">
        <w:rPr>
          <w:rFonts w:ascii="Times New Roman" w:hAnsi="Times New Roman" w:cs="Times New Roman"/>
          <w:sz w:val="24"/>
          <w:szCs w:val="24"/>
        </w:rPr>
        <w:t>Конкурс рисунков «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Дети-дорога-жизнь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». Проведение </w:t>
      </w:r>
      <w:proofErr w:type="spellStart"/>
      <w:proofErr w:type="gramStart"/>
      <w:r w:rsidRPr="00325E34">
        <w:rPr>
          <w:rFonts w:ascii="Times New Roman" w:hAnsi="Times New Roman" w:cs="Times New Roman"/>
          <w:sz w:val="24"/>
          <w:szCs w:val="24"/>
        </w:rPr>
        <w:t>блиц-опросов</w:t>
      </w:r>
      <w:proofErr w:type="spellEnd"/>
      <w:proofErr w:type="gramEnd"/>
      <w:r w:rsidRPr="00325E34">
        <w:rPr>
          <w:rFonts w:ascii="Times New Roman" w:hAnsi="Times New Roman" w:cs="Times New Roman"/>
          <w:sz w:val="24"/>
          <w:szCs w:val="24"/>
        </w:rPr>
        <w:t xml:space="preserve">. Проведение «минуток безопасности» для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младшихшкольников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, дошкольников. Оформление информационных уголков, стендов. </w:t>
      </w:r>
    </w:p>
    <w:p w:rsidR="00316395" w:rsidRPr="00325E34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5.2. Формы пропаганды безопасности дорожного движения. </w:t>
      </w:r>
    </w:p>
    <w:p w:rsidR="00325E34" w:rsidRP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25E34">
        <w:rPr>
          <w:rFonts w:ascii="Times New Roman" w:hAnsi="Times New Roman" w:cs="Times New Roman"/>
          <w:sz w:val="24"/>
          <w:szCs w:val="24"/>
        </w:rPr>
        <w:t xml:space="preserve">Подготовка выступления агитбригады. Разработка и изготовление листовок, памяток.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5E34">
        <w:rPr>
          <w:rFonts w:ascii="Times New Roman" w:hAnsi="Times New Roman" w:cs="Times New Roman"/>
          <w:sz w:val="24"/>
          <w:szCs w:val="24"/>
        </w:rPr>
        <w:t>Участие в акциях «Безопасный переход «Зебра», «Внимание! Знак «Дети!», «Будь рядом в трудную минуту», «Безопасные каникулы». Изготовление и выпуск листовок и памяток для пешеходов и водителей «Правила дорожного движения для пешеходов», «Водители, вы ведь тоже родители». Выступление агитбригады по ПДД.</w:t>
      </w:r>
    </w:p>
    <w:p w:rsidR="00316395" w:rsidRPr="00325E34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 6. Мой друг – велосипед.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6.1. Велосипедист – водитель транспортного средства.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325E34">
        <w:rPr>
          <w:rFonts w:ascii="Times New Roman" w:hAnsi="Times New Roman" w:cs="Times New Roman"/>
          <w:sz w:val="24"/>
          <w:szCs w:val="24"/>
        </w:rPr>
        <w:t xml:space="preserve">Знаки, регламентирующие движение велосипедистов. Звуковые сигналы. Предупреждающие сигналы – поворот налево, направо, стоп. Запрещенные маневры в движении водителей велосипедов. Перевоз груза и пассажира. Скорость движения велосипеда. Принципы приоритетности регулирования дорожного движения для водителя велосипеда. Проезд через железнодорожные пути, регулируемые и нерегулируемые перекрестки. Движение на подъеме и спуске. Движение велосипедистов в темное время суток. Элементы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пассивнойбезопасности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катафоты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>, рефлекторы. Специальная экипировка велосипедиста.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5E34">
        <w:rPr>
          <w:rFonts w:ascii="Times New Roman" w:hAnsi="Times New Roman" w:cs="Times New Roman"/>
          <w:sz w:val="24"/>
          <w:szCs w:val="24"/>
        </w:rPr>
        <w:t xml:space="preserve">Решение экзаменационных задач для велосипедистов в компьютерном классе. </w:t>
      </w:r>
    </w:p>
    <w:p w:rsidR="00316395" w:rsidRPr="00325E34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6.2. Фигурное вождение велосипеда. </w:t>
      </w:r>
    </w:p>
    <w:p w:rsidR="00325E34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325E34">
        <w:rPr>
          <w:rFonts w:ascii="Times New Roman" w:hAnsi="Times New Roman" w:cs="Times New Roman"/>
          <w:sz w:val="24"/>
          <w:szCs w:val="24"/>
        </w:rPr>
        <w:t xml:space="preserve">Отработка навыков безопасной езды на велосипеде. Фигурное вождение велосипеда на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395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A53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A53">
        <w:rPr>
          <w:rFonts w:ascii="Times New Roman" w:hAnsi="Times New Roman" w:cs="Times New Roman"/>
          <w:b/>
          <w:sz w:val="24"/>
          <w:szCs w:val="24"/>
        </w:rPr>
        <w:t>7.</w:t>
      </w:r>
      <w:r w:rsidRPr="00042A53">
        <w:rPr>
          <w:rFonts w:ascii="Times New Roman" w:hAnsi="Times New Roman" w:cs="Times New Roman"/>
          <w:b/>
          <w:sz w:val="24"/>
          <w:szCs w:val="24"/>
        </w:rPr>
        <w:tab/>
        <w:t>Патрулирование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42A53" w:rsidRPr="00042A53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42A53">
        <w:rPr>
          <w:rFonts w:ascii="Times New Roman" w:hAnsi="Times New Roman" w:cs="Times New Roman"/>
          <w:b/>
          <w:sz w:val="24"/>
          <w:szCs w:val="24"/>
        </w:rPr>
        <w:t>Аттестация на звание «Знаток ПДД»</w:t>
      </w:r>
    </w:p>
    <w:p w:rsidR="00042A53" w:rsidRPr="00042A53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42A53">
        <w:rPr>
          <w:rFonts w:ascii="Times New Roman" w:hAnsi="Times New Roman" w:cs="Times New Roman"/>
          <w:b/>
          <w:sz w:val="24"/>
          <w:szCs w:val="24"/>
        </w:rPr>
        <w:tab/>
        <w:t>Проверка знаний учащихся</w:t>
      </w:r>
    </w:p>
    <w:p w:rsidR="00042A53" w:rsidRPr="00042A53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42A53">
        <w:rPr>
          <w:rFonts w:ascii="Times New Roman" w:hAnsi="Times New Roman" w:cs="Times New Roman"/>
          <w:b/>
          <w:sz w:val="24"/>
          <w:szCs w:val="24"/>
        </w:rPr>
        <w:tab/>
        <w:t>Итоговое занятие «Дорожные приключения».</w:t>
      </w:r>
    </w:p>
    <w:p w:rsidR="00042A53" w:rsidRPr="00042A53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042A53">
        <w:rPr>
          <w:rFonts w:ascii="Times New Roman" w:hAnsi="Times New Roman" w:cs="Times New Roman"/>
          <w:b/>
          <w:sz w:val="24"/>
          <w:szCs w:val="24"/>
        </w:rPr>
        <w:t>Подготовка к конкурсу «Безопасное колесо»</w:t>
      </w:r>
    </w:p>
    <w:p w:rsidR="00325E34" w:rsidRDefault="00042A53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C00A7" w:rsidRPr="00166A8F">
        <w:rPr>
          <w:rFonts w:ascii="Times New Roman" w:hAnsi="Times New Roman" w:cs="Times New Roman"/>
          <w:b/>
          <w:sz w:val="24"/>
          <w:szCs w:val="24"/>
        </w:rPr>
        <w:t xml:space="preserve">. Итоговое занятие. </w:t>
      </w:r>
    </w:p>
    <w:p w:rsidR="00EA7F9B" w:rsidRDefault="009C00A7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6A8F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proofErr w:type="spellStart"/>
      <w:r w:rsidRPr="00325E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25E34">
        <w:rPr>
          <w:rFonts w:ascii="Times New Roman" w:hAnsi="Times New Roman" w:cs="Times New Roman"/>
          <w:sz w:val="24"/>
          <w:szCs w:val="24"/>
        </w:rPr>
        <w:t xml:space="preserve"> – игра «Дорожные приключения».</w:t>
      </w:r>
    </w:p>
    <w:p w:rsidR="00935B99" w:rsidRDefault="00935B99" w:rsidP="00316395">
      <w:pPr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5B99" w:rsidRDefault="00935B9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99" w:rsidRDefault="00316395" w:rsidP="00316395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16395" w:rsidRPr="006B332C" w:rsidRDefault="00316395" w:rsidP="00316395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2C" w:rsidRPr="00920029" w:rsidRDefault="00316395" w:rsidP="00316395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935B99" w:rsidRPr="009200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="00920029">
        <w:rPr>
          <w:rFonts w:ascii="Times New Roman" w:hAnsi="Times New Roman" w:cs="Times New Roman"/>
          <w:sz w:val="24"/>
          <w:szCs w:val="24"/>
        </w:rPr>
        <w:t xml:space="preserve"> к</w:t>
      </w:r>
      <w:r w:rsidRPr="006B332C">
        <w:rPr>
          <w:rFonts w:ascii="Times New Roman" w:hAnsi="Times New Roman" w:cs="Times New Roman"/>
          <w:sz w:val="24"/>
          <w:szCs w:val="24"/>
        </w:rPr>
        <w:t>лассификацию транспортных средств. Виды специальных транспортных средств и их отличительные признаки;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действия водителей и пешеходов при приближении специальных транспортных средств;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для пешеходов;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для водителей;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для пассажиров;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для велосипедистов;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остановочный и тормозной путь автомобиля;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типичные травмы при ДТП, виды травм;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оказания первой доврачебной помощи при травмах, ранениях;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повязок, типы повязок, технику наложения повязок.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травмы глаза, правила оказания первой доврачебной медицинской помощи при травмах глаза;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различные несчастные случаи и меры их предосторожности;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организацию проведения мероприятий по профилактике и предупреждению детского дорожно-транспортного травматизма (операции, акции, конкурсы);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знаки, регламентирующие движение велосипедистов;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принципы приоритетности регулирования дорожного движения для водителя велосипеда; </w:t>
      </w: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выполнения заданий по фигурному вождению. </w:t>
      </w:r>
    </w:p>
    <w:p w:rsidR="006B332C" w:rsidRPr="00920029" w:rsidRDefault="00316395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935B99" w:rsidRPr="0092002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решать логические задачи по правилам дорожного движения;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анализировать дорожные ситуации;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моделировать дорожные ситуации на макете;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медицинскую помощь при проникающем ранении, непроникающем ранении, сквозном ранении с использованием средств из автомобильной аптечки.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выполнять тестовые задания по заданной тематике;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подготавливать перевязочный материал к оказанию доврачебной помощи;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спиральную повязку на плечо, предплечье, бедро, голень, грудную клетку;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крестообразные повязки;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повязку </w:t>
      </w:r>
      <w:proofErr w:type="spellStart"/>
      <w:r w:rsidRPr="006B332C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6B332C">
        <w:rPr>
          <w:rFonts w:ascii="Times New Roman" w:hAnsi="Times New Roman" w:cs="Times New Roman"/>
          <w:sz w:val="24"/>
          <w:szCs w:val="24"/>
        </w:rPr>
        <w:t>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косыночные повязки;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повязки на один глаз, на два глаза;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помощь при укусах, </w:t>
      </w:r>
      <w:proofErr w:type="spellStart"/>
      <w:r w:rsidRPr="006B332C">
        <w:rPr>
          <w:rFonts w:ascii="Times New Roman" w:hAnsi="Times New Roman" w:cs="Times New Roman"/>
          <w:sz w:val="24"/>
          <w:szCs w:val="24"/>
        </w:rPr>
        <w:t>ужаливании</w:t>
      </w:r>
      <w:proofErr w:type="spellEnd"/>
      <w:r w:rsidRPr="006B332C">
        <w:rPr>
          <w:rFonts w:ascii="Times New Roman" w:hAnsi="Times New Roman" w:cs="Times New Roman"/>
          <w:sz w:val="24"/>
          <w:szCs w:val="24"/>
        </w:rPr>
        <w:t xml:space="preserve">, отравлениях;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помощь при поражении молнией, электрическим током;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proofErr w:type="gramStart"/>
      <w:r w:rsidRPr="006B332C">
        <w:rPr>
          <w:rFonts w:ascii="Times New Roman" w:hAnsi="Times New Roman" w:cs="Times New Roman"/>
          <w:sz w:val="24"/>
          <w:szCs w:val="24"/>
        </w:rPr>
        <w:t>блиц-опросы</w:t>
      </w:r>
      <w:proofErr w:type="spellEnd"/>
      <w:proofErr w:type="gramEnd"/>
      <w:r w:rsidRPr="006B332C">
        <w:rPr>
          <w:rFonts w:ascii="Times New Roman" w:hAnsi="Times New Roman" w:cs="Times New Roman"/>
          <w:sz w:val="24"/>
          <w:szCs w:val="24"/>
        </w:rPr>
        <w:t>, профилактические минутки «безопасности»;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изготавливать и выпускать листовки для водителей и пешеходов;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решать экзаменационные задачи для велосипедистов в компьютерном классе;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распознавать дорожные «ловушки»;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вести пропагандистскую работу по безопасности движения;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помощь при внезапной остановке дыхания; </w:t>
      </w:r>
    </w:p>
    <w:p w:rsid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определять неисправности велосипеда; </w:t>
      </w:r>
    </w:p>
    <w:p w:rsidR="00935B99" w:rsidRPr="006B332C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выполнять задания по фигурному вождению велосипеда.</w:t>
      </w:r>
    </w:p>
    <w:p w:rsidR="00867EED" w:rsidRDefault="00867EED" w:rsidP="00867E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EED" w:rsidRPr="00867EED" w:rsidRDefault="00867EED" w:rsidP="00867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395" w:rsidRPr="00867EE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EED">
        <w:rPr>
          <w:rFonts w:ascii="Times New Roman" w:hAnsi="Times New Roman" w:cs="Times New Roman"/>
          <w:sz w:val="24"/>
          <w:szCs w:val="24"/>
        </w:rPr>
        <w:t xml:space="preserve"> </w:t>
      </w:r>
      <w:r w:rsidRPr="00C809D8">
        <w:rPr>
          <w:rFonts w:ascii="Times New Roman" w:hAnsi="Times New Roman" w:cs="Times New Roman"/>
          <w:sz w:val="24"/>
          <w:szCs w:val="24"/>
        </w:rPr>
        <w:t>дисциплинированность, ответственность и организованность;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и стремление прийти на помощь товарищам;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уважение к мнению окружающих;</w:t>
      </w:r>
    </w:p>
    <w:p w:rsidR="00867EED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адекватно оценивать свои достижения и радоваться успехам товарищей;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B332C">
        <w:rPr>
          <w:rFonts w:ascii="Times New Roman" w:hAnsi="Times New Roman" w:cs="Times New Roman"/>
          <w:sz w:val="24"/>
          <w:szCs w:val="24"/>
        </w:rPr>
        <w:t>оказывать первую доврачебную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B99" w:rsidRPr="00316395" w:rsidRDefault="00935B99" w:rsidP="00316395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9B" w:rsidRPr="006B332C" w:rsidRDefault="00EA7F9B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9B" w:rsidRPr="006B332C" w:rsidRDefault="00EA7F9B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99" w:rsidRDefault="00935B9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95" w:rsidRDefault="00316395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95" w:rsidRPr="00EA7F9B" w:rsidRDefault="00316395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DA" w:rsidRDefault="00316395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BC64DA" w:rsidRPr="00ED0AA5" w:rsidRDefault="00BC64DA" w:rsidP="00316395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Style w:val="a9"/>
        <w:tblW w:w="9464" w:type="dxa"/>
        <w:tblLayout w:type="fixed"/>
        <w:tblLook w:val="04A0"/>
      </w:tblPr>
      <w:tblGrid>
        <w:gridCol w:w="678"/>
        <w:gridCol w:w="4846"/>
        <w:gridCol w:w="850"/>
        <w:gridCol w:w="976"/>
        <w:gridCol w:w="725"/>
        <w:gridCol w:w="1389"/>
      </w:tblGrid>
      <w:tr w:rsidR="00BC64DA" w:rsidRPr="009C00A7" w:rsidTr="00316395">
        <w:tc>
          <w:tcPr>
            <w:tcW w:w="678" w:type="dxa"/>
            <w:vMerge w:val="restart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6" w:type="dxa"/>
            <w:vMerge w:val="restart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551" w:type="dxa"/>
            <w:gridSpan w:val="3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Формы контроля/ аттестации</w:t>
            </w:r>
          </w:p>
        </w:tc>
      </w:tr>
      <w:tr w:rsidR="00BC64DA" w:rsidRPr="009C00A7" w:rsidTr="00316395">
        <w:tc>
          <w:tcPr>
            <w:tcW w:w="678" w:type="dxa"/>
            <w:vMerge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vMerge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6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25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«За тобой идут вперед». </w:t>
            </w:r>
          </w:p>
        </w:tc>
        <w:tc>
          <w:tcPr>
            <w:tcW w:w="850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4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и автомобиль. </w:t>
            </w:r>
          </w:p>
        </w:tc>
        <w:tc>
          <w:tcPr>
            <w:tcW w:w="850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4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водитель. </w:t>
            </w:r>
          </w:p>
        </w:tc>
        <w:tc>
          <w:tcPr>
            <w:tcW w:w="850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4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 xml:space="preserve">Автопарк ГАИ-ГИБДД. </w:t>
            </w:r>
          </w:p>
        </w:tc>
        <w:tc>
          <w:tcPr>
            <w:tcW w:w="850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BC64DA" w:rsidRPr="00BC64DA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дорожного движения. </w:t>
            </w:r>
          </w:p>
        </w:tc>
        <w:tc>
          <w:tcPr>
            <w:tcW w:w="850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4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Как избежать опасности на дороге. 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BC64DA" w:rsidRPr="008162BD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46" w:type="dxa"/>
          </w:tcPr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Функции служб, участвующих в раскрытии</w:t>
            </w:r>
          </w:p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ДТП.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C64DA" w:rsidRPr="008162BD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rPr>
          <w:trHeight w:val="1691"/>
        </w:trPr>
        <w:tc>
          <w:tcPr>
            <w:tcW w:w="678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46" w:type="dxa"/>
          </w:tcPr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 -</w:t>
            </w:r>
          </w:p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государственный нормативный документ и основа дорожной грамоты участников</w:t>
            </w:r>
          </w:p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BC64DA" w:rsidRPr="008162BD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4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спасения. 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23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BC64DA" w:rsidRPr="008162BD" w:rsidRDefault="002C23F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BC64DA" w:rsidRPr="008162BD" w:rsidRDefault="002C23F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4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Травмы при ДТП </w:t>
            </w:r>
          </w:p>
        </w:tc>
        <w:tc>
          <w:tcPr>
            <w:tcW w:w="850" w:type="dxa"/>
          </w:tcPr>
          <w:p w:rsidR="00BC64DA" w:rsidRPr="009C00A7" w:rsidRDefault="002C23F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C64DA" w:rsidRPr="009C00A7" w:rsidRDefault="002C23F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9C00A7" w:rsidRDefault="002C23FC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4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Шок. Обморок. </w:t>
            </w:r>
          </w:p>
        </w:tc>
        <w:tc>
          <w:tcPr>
            <w:tcW w:w="850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4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дыхания. </w:t>
            </w:r>
          </w:p>
        </w:tc>
        <w:tc>
          <w:tcPr>
            <w:tcW w:w="850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4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сердца. 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4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ЮИД – за безопасность! </w:t>
            </w:r>
          </w:p>
        </w:tc>
        <w:tc>
          <w:tcPr>
            <w:tcW w:w="850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76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46" w:type="dxa"/>
          </w:tcPr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детского </w:t>
            </w:r>
          </w:p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ожно-транспортного травматизма.</w:t>
            </w:r>
          </w:p>
        </w:tc>
        <w:tc>
          <w:tcPr>
            <w:tcW w:w="850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46" w:type="dxa"/>
          </w:tcPr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пропаганды безопасности </w:t>
            </w:r>
            <w:proofErr w:type="gramStart"/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8162BD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BC64DA" w:rsidRPr="008162BD" w:rsidRDefault="00BC64DA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BC64DA" w:rsidRPr="008162BD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B99" w:rsidRPr="009C00A7" w:rsidTr="00316395">
        <w:tc>
          <w:tcPr>
            <w:tcW w:w="678" w:type="dxa"/>
          </w:tcPr>
          <w:p w:rsidR="00935B99" w:rsidRPr="00935B99" w:rsidRDefault="00935B99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9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46" w:type="dxa"/>
          </w:tcPr>
          <w:p w:rsidR="00935B99" w:rsidRPr="00935B99" w:rsidRDefault="00935B99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99">
              <w:rPr>
                <w:rFonts w:ascii="Times New Roman" w:hAnsi="Times New Roman" w:cs="Times New Roman"/>
                <w:b/>
              </w:rPr>
              <w:t xml:space="preserve">Мой друг – велосипед. </w:t>
            </w:r>
          </w:p>
        </w:tc>
        <w:tc>
          <w:tcPr>
            <w:tcW w:w="850" w:type="dxa"/>
          </w:tcPr>
          <w:p w:rsidR="00935B99" w:rsidRPr="00935B99" w:rsidRDefault="00935B99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9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935B99" w:rsidRPr="00935B99" w:rsidRDefault="00935B99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935B99" w:rsidRPr="00935B99" w:rsidRDefault="00935B99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B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9" w:type="dxa"/>
          </w:tcPr>
          <w:p w:rsidR="00935B99" w:rsidRPr="009C00A7" w:rsidRDefault="00935B99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935B99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4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</w:rPr>
              <w:t xml:space="preserve">Устройство велосипеда и правила его эксплуатации. 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DA" w:rsidRPr="009C00A7" w:rsidTr="00316395">
        <w:tc>
          <w:tcPr>
            <w:tcW w:w="678" w:type="dxa"/>
          </w:tcPr>
          <w:p w:rsidR="00BC64DA" w:rsidRPr="009C00A7" w:rsidRDefault="00935B99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4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BD">
              <w:rPr>
                <w:rFonts w:ascii="Times New Roman" w:hAnsi="Times New Roman" w:cs="Times New Roman"/>
              </w:rPr>
              <w:t xml:space="preserve">Велосипедист – водитель транспортного средства. </w:t>
            </w:r>
          </w:p>
        </w:tc>
        <w:tc>
          <w:tcPr>
            <w:tcW w:w="850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BC64DA" w:rsidRPr="008162BD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BC64DA" w:rsidRPr="009C00A7" w:rsidRDefault="008162BD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BC64DA" w:rsidRPr="009C00A7" w:rsidRDefault="00BC64DA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3" w:rsidRPr="009C00A7" w:rsidTr="00316395">
        <w:tc>
          <w:tcPr>
            <w:tcW w:w="678" w:type="dxa"/>
          </w:tcPr>
          <w:p w:rsidR="00042A53" w:rsidRPr="00042A53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Патрулирование</w:t>
            </w:r>
          </w:p>
        </w:tc>
        <w:tc>
          <w:tcPr>
            <w:tcW w:w="850" w:type="dxa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" w:type="dxa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9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3" w:rsidRPr="009C00A7" w:rsidTr="00316395">
        <w:tc>
          <w:tcPr>
            <w:tcW w:w="678" w:type="dxa"/>
          </w:tcPr>
          <w:p w:rsidR="00042A53" w:rsidRPr="00042A53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Соревнования: «</w:t>
            </w:r>
            <w:proofErr w:type="spellStart"/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ЮИДовское</w:t>
            </w:r>
            <w:proofErr w:type="spellEnd"/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многоборье», «Трудные километры», «Безопасное колесо»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2A53" w:rsidRPr="00042A53" w:rsidRDefault="00042A53" w:rsidP="003163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3" w:rsidRPr="009C00A7" w:rsidTr="00316395">
        <w:tc>
          <w:tcPr>
            <w:tcW w:w="678" w:type="dxa"/>
          </w:tcPr>
          <w:p w:rsidR="00042A53" w:rsidRPr="002C23FC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042A53" w:rsidRPr="002C23FC" w:rsidRDefault="00042A53" w:rsidP="003163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23FC">
              <w:rPr>
                <w:rFonts w:ascii="Times New Roman" w:hAnsi="Times New Roman" w:cs="Times New Roman"/>
                <w:b/>
              </w:rPr>
              <w:t xml:space="preserve"> Итоговое занятие </w:t>
            </w:r>
          </w:p>
        </w:tc>
        <w:tc>
          <w:tcPr>
            <w:tcW w:w="850" w:type="dxa"/>
          </w:tcPr>
          <w:p w:rsidR="00042A53" w:rsidRPr="002C23FC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042A53" w:rsidRPr="002C23FC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042A53" w:rsidRPr="002C23FC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53" w:rsidRPr="009C00A7" w:rsidTr="00316395">
        <w:tc>
          <w:tcPr>
            <w:tcW w:w="678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76" w:type="dxa"/>
          </w:tcPr>
          <w:p w:rsidR="00042A53" w:rsidRPr="009C00A7" w:rsidRDefault="002C23F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25" w:type="dxa"/>
          </w:tcPr>
          <w:p w:rsidR="00042A53" w:rsidRPr="009C00A7" w:rsidRDefault="002C23FC" w:rsidP="0031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389" w:type="dxa"/>
          </w:tcPr>
          <w:p w:rsidR="00042A53" w:rsidRPr="009C00A7" w:rsidRDefault="00042A53" w:rsidP="003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4DA" w:rsidRPr="00EA7F9B" w:rsidRDefault="00BC64DA" w:rsidP="003163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4DA" w:rsidRPr="00EA7F9B" w:rsidRDefault="00BC64DA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9B" w:rsidRPr="00EA7F9B" w:rsidRDefault="00EA7F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Pr="00EA7F9B" w:rsidRDefault="0092002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Pr="00920029" w:rsidRDefault="00C32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ПЛАНА</w:t>
      </w:r>
    </w:p>
    <w:p w:rsidR="00920029" w:rsidRDefault="00920029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>третьего года обучения</w:t>
      </w:r>
    </w:p>
    <w:p w:rsidR="00C32BD5" w:rsidRDefault="00C32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29" w:rsidRPr="00920029" w:rsidRDefault="00935B99" w:rsidP="00316395">
      <w:pPr>
        <w:pStyle w:val="aa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Вводное занятие «За тобой идут вперед».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20029">
        <w:rPr>
          <w:rFonts w:ascii="Times New Roman" w:hAnsi="Times New Roman" w:cs="Times New Roman"/>
          <w:sz w:val="24"/>
          <w:szCs w:val="24"/>
        </w:rPr>
        <w:t>Техника безопасности на занятиях детского объединения. Обзор дорожных происшествий за летний период по Кемеровской области с участием детей.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920029">
        <w:rPr>
          <w:rFonts w:ascii="Times New Roman" w:hAnsi="Times New Roman" w:cs="Times New Roman"/>
          <w:sz w:val="24"/>
          <w:szCs w:val="24"/>
        </w:rPr>
        <w:t xml:space="preserve">День безопасности в </w:t>
      </w:r>
      <w:proofErr w:type="spellStart"/>
      <w:r w:rsidRPr="00920029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920029">
        <w:rPr>
          <w:rFonts w:ascii="Times New Roman" w:hAnsi="Times New Roman" w:cs="Times New Roman"/>
          <w:sz w:val="24"/>
          <w:szCs w:val="24"/>
        </w:rPr>
        <w:t>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2. Общество и автомобиль.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2.1. Профессия – водитель.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20029">
        <w:rPr>
          <w:rFonts w:ascii="Times New Roman" w:hAnsi="Times New Roman" w:cs="Times New Roman"/>
          <w:sz w:val="24"/>
          <w:szCs w:val="24"/>
        </w:rPr>
        <w:t xml:space="preserve">Профессия – водитель. Психофизиологическая деятельность водителя. Хороший водитель. Кто он? Автотранспортные предприятия города </w:t>
      </w:r>
      <w:proofErr w:type="spellStart"/>
      <w:r w:rsidRPr="00920029">
        <w:rPr>
          <w:rFonts w:ascii="Times New Roman" w:hAnsi="Times New Roman" w:cs="Times New Roman"/>
          <w:sz w:val="24"/>
          <w:szCs w:val="24"/>
        </w:rPr>
        <w:t>ЛенинскаКузнецкого</w:t>
      </w:r>
      <w:proofErr w:type="spellEnd"/>
      <w:r w:rsidRPr="00920029">
        <w:rPr>
          <w:rFonts w:ascii="Times New Roman" w:hAnsi="Times New Roman" w:cs="Times New Roman"/>
          <w:sz w:val="24"/>
          <w:szCs w:val="24"/>
        </w:rPr>
        <w:t>.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Практика: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sz w:val="24"/>
          <w:szCs w:val="24"/>
        </w:rPr>
        <w:t xml:space="preserve">Прогнозируем дорожную ситуацию. Анализ дорожных ситуаций, причин их возникновения. Конкурс фотографий «Транспорт нашего </w:t>
      </w:r>
      <w:r w:rsidR="00920029">
        <w:rPr>
          <w:rFonts w:ascii="Times New Roman" w:hAnsi="Times New Roman" w:cs="Times New Roman"/>
          <w:sz w:val="24"/>
          <w:szCs w:val="24"/>
        </w:rPr>
        <w:t>села</w:t>
      </w:r>
      <w:r w:rsidRPr="00920029">
        <w:rPr>
          <w:rFonts w:ascii="Times New Roman" w:hAnsi="Times New Roman" w:cs="Times New Roman"/>
          <w:sz w:val="24"/>
          <w:szCs w:val="24"/>
        </w:rPr>
        <w:t xml:space="preserve">». Посещение автотранспортных предприятий </w:t>
      </w:r>
      <w:r w:rsidR="00920029">
        <w:rPr>
          <w:rFonts w:ascii="Times New Roman" w:hAnsi="Times New Roman" w:cs="Times New Roman"/>
          <w:sz w:val="24"/>
          <w:szCs w:val="24"/>
        </w:rPr>
        <w:t>села</w:t>
      </w:r>
      <w:r w:rsidRPr="00920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BD5" w:rsidRPr="00920029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2.2. Автопарк ГАИ-ГИБДД.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20029">
        <w:rPr>
          <w:rFonts w:ascii="Times New Roman" w:hAnsi="Times New Roman" w:cs="Times New Roman"/>
          <w:sz w:val="24"/>
          <w:szCs w:val="24"/>
        </w:rPr>
        <w:t>Транспортные средства Госавтоинспекции. Виды специальных транспортных средств ГАИ-ГИБДД и их отличительные признаки. Действия водителей и пешеходов при приближении специальных транспортных средств.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 Практика: </w:t>
      </w:r>
      <w:r w:rsidRPr="00920029">
        <w:rPr>
          <w:rFonts w:ascii="Times New Roman" w:hAnsi="Times New Roman" w:cs="Times New Roman"/>
          <w:sz w:val="24"/>
          <w:szCs w:val="24"/>
        </w:rPr>
        <w:t>Посещение автопарка ГАИ. Встреча с работниками ГИБДД. Интерактивная игра «Идеальный водитель».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3. Организация дорожного движения.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3.1. Как избежать опасности на дороге. </w:t>
      </w:r>
    </w:p>
    <w:p w:rsidR="00920029" w:rsidRP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20029">
        <w:rPr>
          <w:rFonts w:ascii="Times New Roman" w:hAnsi="Times New Roman" w:cs="Times New Roman"/>
          <w:sz w:val="24"/>
          <w:szCs w:val="24"/>
        </w:rPr>
        <w:t xml:space="preserve">Проблемные дорожные ситуации. Отвлечение внимания, закрытый обзор, «пустынная улица». Пешеход стоит на проезжей части, в зоне остановки, на нерегулируемом пешеходном переходе, на углу перекрестка, возле дома. Пешеход идет вдоль проезжей части. </w:t>
      </w: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20029">
        <w:rPr>
          <w:rFonts w:ascii="Times New Roman" w:hAnsi="Times New Roman" w:cs="Times New Roman"/>
          <w:sz w:val="24"/>
          <w:szCs w:val="24"/>
        </w:rPr>
        <w:t>Решение задач по правилам дорожного движения. Моделирование дорожных ситуаций. Составление рекомендаций по правилам безопасного поведения для детей младшего школьного возраста.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 3.2. Функции служб, участвующих в раскрытии ДТП.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20029">
        <w:rPr>
          <w:rFonts w:ascii="Times New Roman" w:hAnsi="Times New Roman" w:cs="Times New Roman"/>
          <w:sz w:val="24"/>
          <w:szCs w:val="24"/>
        </w:rPr>
        <w:t>Как развивалась служба ГАИ-ГИБДД на территории России, Кемеровской области, города. Службы ГАИ: служба дорожного надзора, регистрационно</w:t>
      </w:r>
      <w:r w:rsidR="00920029" w:rsidRPr="00920029">
        <w:rPr>
          <w:rFonts w:ascii="Times New Roman" w:hAnsi="Times New Roman" w:cs="Times New Roman"/>
          <w:sz w:val="24"/>
          <w:szCs w:val="24"/>
        </w:rPr>
        <w:t>-</w:t>
      </w:r>
      <w:r w:rsidRPr="00920029">
        <w:rPr>
          <w:rFonts w:ascii="Times New Roman" w:hAnsi="Times New Roman" w:cs="Times New Roman"/>
          <w:sz w:val="24"/>
          <w:szCs w:val="24"/>
        </w:rPr>
        <w:t xml:space="preserve">экзаменационное подразделение, дорожно-патрульная служба, отдел пропаганды. История детского движения ЮИД в России, в </w:t>
      </w:r>
      <w:r w:rsidR="0092002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920029">
        <w:rPr>
          <w:rFonts w:ascii="Times New Roman" w:hAnsi="Times New Roman" w:cs="Times New Roman"/>
          <w:sz w:val="24"/>
          <w:szCs w:val="24"/>
        </w:rPr>
        <w:t xml:space="preserve">, </w:t>
      </w:r>
      <w:r w:rsidR="00920029">
        <w:rPr>
          <w:rFonts w:ascii="Times New Roman" w:hAnsi="Times New Roman" w:cs="Times New Roman"/>
          <w:sz w:val="24"/>
          <w:szCs w:val="24"/>
        </w:rPr>
        <w:t>селе.</w:t>
      </w:r>
      <w:r w:rsidRPr="00920029">
        <w:rPr>
          <w:rFonts w:ascii="Times New Roman" w:hAnsi="Times New Roman" w:cs="Times New Roman"/>
          <w:sz w:val="24"/>
          <w:szCs w:val="24"/>
        </w:rPr>
        <w:t xml:space="preserve"> Положение об отрядах ЮИД. Цели и задачи отрядов ЮИД.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>Оформление стенда «ГАИ и ЮИД – содружество ради жиз</w:t>
      </w:r>
      <w:r w:rsidR="00D3509B">
        <w:rPr>
          <w:rFonts w:ascii="Times New Roman" w:hAnsi="Times New Roman" w:cs="Times New Roman"/>
          <w:sz w:val="24"/>
          <w:szCs w:val="24"/>
        </w:rPr>
        <w:t>ни». Посещение музея ГАИ-ГИБДД.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Правила дорожного движения - государственный нормативный документ и основа дорожной грамоты участников дорожного движения. </w:t>
      </w:r>
    </w:p>
    <w:p w:rsidR="00D3509B" w:rsidRP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23.10.1993 г. «Об утверждении Правил дорожного движения». Федеральный закон «О безопасности дорожного движения» № 196 – ФЗ от 10.12.1995 г. Извлечение из кодекса «Об административных правонарушениях за несоблюдение ПДД» Соблюдение Правил дорожного движения – обязанность каждого гражданина. Страхование транспортных средств, перевозящих пассажиров. Зачем пассажиру билет. Порядок возмещения ущерба при наступлении страхового случая. Страхование жизни от несчастного случая, травм, ушибов. Добровольное медицинское страхование.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>Разбор дорожно-транспортных происшествий, произошедших в городе. Выявление причин дорожно-транспортных происшествий. Моделирование дорожной ситуации. Решение логических задач. Разводка транспорта на макете. Решение тестовых заданий по страхованию. Игра «Грамотный пешеход». Решение задач по Правилам дорожного движения (компьютерные программы).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4. Азбука спасения.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4. 1. Травмы при ДТП. </w:t>
      </w:r>
    </w:p>
    <w:p w:rsidR="00D3509B" w:rsidRP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Типичные травмы при дорожно-транспортном происшествии. Транспортировка пострадавшего. Особенности транспортировки при различных повреждениях: ранения головы, носовые кровотечения, повреждение челюсти, переломы позвоночника, перелом ребер, ключицы, перелом костей таза, повреждение верхних и нижних конечностей в шоковом состоянии, кровопотери. Виды повязок и приемы их наложения.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proofErr w:type="gramStart"/>
      <w:r w:rsidRPr="00D3509B">
        <w:rPr>
          <w:rFonts w:ascii="Times New Roman" w:hAnsi="Times New Roman" w:cs="Times New Roman"/>
          <w:sz w:val="24"/>
          <w:szCs w:val="24"/>
        </w:rPr>
        <w:t>Отработка навыков по транспортировке пострадавших: в сидячем положении, лежа; с одним, двумя сопровождающими на «руках», «на спине», «на плече», способом друг за друга, «сиденье» из трех рук; с помощью одеяла, носилок.</w:t>
      </w:r>
      <w:proofErr w:type="gramEnd"/>
      <w:r w:rsidRPr="00D3509B">
        <w:rPr>
          <w:rFonts w:ascii="Times New Roman" w:hAnsi="Times New Roman" w:cs="Times New Roman"/>
          <w:sz w:val="24"/>
          <w:szCs w:val="24"/>
        </w:rPr>
        <w:t xml:space="preserve"> Отработка навыков наложения различных повязок.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4.2. Шок. Обморок.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>Шок. Признаки и симптомы шока. Первая помощь при шоковом состоянии. Обморок. Признаки и симптомы. Первая помощь при обмороке с использованием средств из автомобильной аптечки.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>Просмотр учебного фильма «Шок. Обморок». Оказание первой доврачебной медицинской помощи при шоке, обмороке.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4.3. Нарушение дыхания.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Причины, вызывающие непроходимость дыхательных путей. Признаки и симптомы удушья. Первая помощь при дыхательных расстройствах и удушье. Асфиксия. 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Приемы оказания первой помощи самому себе при удушье. Оказание первой помощи при полной непроходимости дыхательных путей взрослому, ребенку, младенцу, </w:t>
      </w:r>
      <w:proofErr w:type="gramStart"/>
      <w:r w:rsidRPr="00D3509B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D3509B">
        <w:rPr>
          <w:rFonts w:ascii="Times New Roman" w:hAnsi="Times New Roman" w:cs="Times New Roman"/>
          <w:sz w:val="24"/>
          <w:szCs w:val="24"/>
        </w:rPr>
        <w:t xml:space="preserve"> в сознании и без сознания.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4.4. Остановка сердца. </w:t>
      </w:r>
    </w:p>
    <w:p w:rsidR="00D3509B" w:rsidRP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>Причины, вызывающие остановку сердца. Признаки и симптомы остановки сердца. Сердечно-легочная реанимация (взрослый, ребенок, младенец) одним спасателем, двумя спасателями. Проведение искусственного дыхания «рот в рот», «</w:t>
      </w:r>
      <w:proofErr w:type="spellStart"/>
      <w:r w:rsidRPr="00D3509B">
        <w:rPr>
          <w:rFonts w:ascii="Times New Roman" w:hAnsi="Times New Roman" w:cs="Times New Roman"/>
          <w:sz w:val="24"/>
          <w:szCs w:val="24"/>
        </w:rPr>
        <w:t>ротустройство-рот</w:t>
      </w:r>
      <w:proofErr w:type="spellEnd"/>
      <w:r w:rsidRPr="00D3509B">
        <w:rPr>
          <w:rFonts w:ascii="Times New Roman" w:hAnsi="Times New Roman" w:cs="Times New Roman"/>
          <w:sz w:val="24"/>
          <w:szCs w:val="24"/>
        </w:rPr>
        <w:t xml:space="preserve">», «изо рта в нос».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>Проведение искусственного дыхания и непрямого массажа сердца «рот в рот», «рот-устройство-рот», «изо рта в нос». Просмотр учебного фильма «Удушье, остановка сердца, потеря сознания». Решение тестовых заданий.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5. ЮИД – за безопасность! </w:t>
      </w:r>
    </w:p>
    <w:p w:rsidR="00D3509B" w:rsidRP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5.1. Мероприятия по профилактике детского дорожно-транспортного травматизма. 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профилактике детского дорожно-транспортного травматизма: операций, акций, конкурсов.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Конкурс рисунков «Дети – дорога – жизнь». Проведение </w:t>
      </w:r>
      <w:proofErr w:type="spellStart"/>
      <w:proofErr w:type="gramStart"/>
      <w:r w:rsidRPr="00D3509B">
        <w:rPr>
          <w:rFonts w:ascii="Times New Roman" w:hAnsi="Times New Roman" w:cs="Times New Roman"/>
          <w:sz w:val="24"/>
          <w:szCs w:val="24"/>
        </w:rPr>
        <w:t>блиц-опросов</w:t>
      </w:r>
      <w:proofErr w:type="spellEnd"/>
      <w:proofErr w:type="gramEnd"/>
      <w:r w:rsidRPr="00D3509B">
        <w:rPr>
          <w:rFonts w:ascii="Times New Roman" w:hAnsi="Times New Roman" w:cs="Times New Roman"/>
          <w:sz w:val="24"/>
          <w:szCs w:val="24"/>
        </w:rPr>
        <w:t xml:space="preserve">. Проведение «минуток безопасности» для младших школьников, дошкольников. Оформление информационных уголков, стендов. Участие в акциях «Безопасный переход «Зебра», «Внимание! Знак «Дети!», «Будь рядом в трудную минуту», «Безопасные каникулы». 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5.2. Формы пропаганды безопасности дорожного движения. </w:t>
      </w:r>
    </w:p>
    <w:p w:rsidR="00F95F4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Агитбригада – эффективное средство пропаганды. Требования к оформлению и изготовлению листовок, памяток. </w:t>
      </w:r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игр, правила проведения игр, коллективно-творческие дела</w:t>
      </w:r>
      <w:r w:rsidR="00F95F4B" w:rsidRP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proofErr w:type="spellStart"/>
      <w:r w:rsid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</w:t>
      </w:r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</w:t>
      </w:r>
      <w:proofErr w:type="spellEnd"/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знаний культуры поведения яри движении по </w:t>
      </w:r>
      <w:proofErr w:type="spellStart"/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</w:t>
      </w:r>
      <w:proofErr w:type="gramStart"/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5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F95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рганизация</w:t>
      </w:r>
      <w:proofErr w:type="spellEnd"/>
      <w:r w:rsidR="00F95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F95F4B"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утренников и праздников по ПДД </w:t>
      </w:r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программы праздника, утренника, оформление, распределение ролей, разучивание </w:t>
      </w:r>
      <w:proofErr w:type="spellStart"/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текста.Составление</w:t>
      </w:r>
      <w:proofErr w:type="spellEnd"/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проведении</w:t>
      </w:r>
      <w:r w:rsid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КВН по ПДД.</w:t>
      </w:r>
    </w:p>
    <w:p w:rsidR="00D3509B" w:rsidRPr="00F95F4B" w:rsidRDefault="00F95F4B" w:rsidP="00316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Наглядная агитация: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тенгазета. Жанры стенгазеты. Листовка-обращение. Плакат-листок. Молния. Викторина. Кроссворд. Ребус.</w:t>
      </w:r>
    </w:p>
    <w:p w:rsidR="00F95F4B" w:rsidRPr="00F95F4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>Разработка и выпуск листовок и памяток для пешеходов и водителей «Правила дорожного движения для пешеходов», «Водители, вы ведь тоже родители». Выступление агитбригады по ПДД.</w:t>
      </w:r>
    </w:p>
    <w:p w:rsidR="00F95F4B" w:rsidRPr="00EA7F9B" w:rsidRDefault="00F95F4B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составление и проведение праздника, утренника и выступл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перед своими сверстниками.</w:t>
      </w:r>
    </w:p>
    <w:p w:rsidR="00F95F4B" w:rsidRPr="00F95F4B" w:rsidRDefault="00F95F4B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подготовка и проведение КВН в объединении.</w:t>
      </w:r>
    </w:p>
    <w:p w:rsidR="00D3509B" w:rsidRDefault="00F95F4B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оформление стенгазет, листовок-обращений, плакатов, молний, викторин, кроссвордов, ребусов.</w:t>
      </w:r>
    </w:p>
    <w:p w:rsidR="00C32BD5" w:rsidRPr="00F95F4B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6. Мой друг – велосипед.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6.1. Велосипедист – водитель транспортного средства.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Знаки, регламентирующие движение велосипедистов. Звуковые сигналы. Предупреждающие сигналы – поворот налево, направо, стоп. Запрещенные маневры в движении водителей велосипедов. Перевоз груза и пассажира. Скорость движения велосипеда. Проезд через железнодорожные пути, регулируемые и нерегулируемые перекрестки. Движение на подъеме и спуске. Движение велосипедистов в темное время </w:t>
      </w:r>
      <w:r w:rsidRPr="00D3509B">
        <w:rPr>
          <w:rFonts w:ascii="Times New Roman" w:hAnsi="Times New Roman" w:cs="Times New Roman"/>
          <w:sz w:val="24"/>
          <w:szCs w:val="24"/>
        </w:rPr>
        <w:lastRenderedPageBreak/>
        <w:t xml:space="preserve">суток. Элементы пассивной безопасности: </w:t>
      </w:r>
      <w:proofErr w:type="spellStart"/>
      <w:r w:rsidRPr="00D3509B">
        <w:rPr>
          <w:rFonts w:ascii="Times New Roman" w:hAnsi="Times New Roman" w:cs="Times New Roman"/>
          <w:sz w:val="24"/>
          <w:szCs w:val="24"/>
        </w:rPr>
        <w:t>катафоты</w:t>
      </w:r>
      <w:proofErr w:type="spellEnd"/>
      <w:r w:rsidRPr="00D3509B">
        <w:rPr>
          <w:rFonts w:ascii="Times New Roman" w:hAnsi="Times New Roman" w:cs="Times New Roman"/>
          <w:sz w:val="24"/>
          <w:szCs w:val="24"/>
        </w:rPr>
        <w:t>, рефлекторы. Специальная экипировка велосипедиста.</w:t>
      </w:r>
    </w:p>
    <w:p w:rsidR="00C32BD5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 xml:space="preserve">Решение экзаменационных задач для велосипедистов в компьютерном классе.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6.2. Фигурное вождение велосипеда.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Принципы приоритетности регулирования дорожного движения для водителя велосипеда. Правила езды на велосипеде.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D3509B">
        <w:rPr>
          <w:rFonts w:ascii="Times New Roman" w:hAnsi="Times New Roman" w:cs="Times New Roman"/>
          <w:sz w:val="24"/>
          <w:szCs w:val="24"/>
        </w:rPr>
        <w:t xml:space="preserve">Отработка навыков безопасной езды на велосипеде. Фигурное вождение велосипеда на </w:t>
      </w:r>
      <w:proofErr w:type="spellStart"/>
      <w:r w:rsidRPr="00D3509B">
        <w:rPr>
          <w:rFonts w:ascii="Times New Roman" w:hAnsi="Times New Roman" w:cs="Times New Roman"/>
          <w:sz w:val="24"/>
          <w:szCs w:val="24"/>
        </w:rPr>
        <w:t>автоплощадке</w:t>
      </w:r>
      <w:proofErr w:type="spellEnd"/>
      <w:r w:rsidRPr="00D3509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3509B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Pr="00D3509B">
        <w:rPr>
          <w:rFonts w:ascii="Times New Roman" w:hAnsi="Times New Roman" w:cs="Times New Roman"/>
          <w:sz w:val="24"/>
          <w:szCs w:val="24"/>
        </w:rPr>
        <w:t>.</w:t>
      </w:r>
    </w:p>
    <w:p w:rsid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4B" w:rsidRPr="00EA7F9B" w:rsidRDefault="00F95F4B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Дежурство и патрулирование в микрорайоне школ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села</w:t>
      </w:r>
    </w:p>
    <w:p w:rsidR="00F95F4B" w:rsidRDefault="00F95F4B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Практика: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патрулирование на улицах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предупреждения детского дорожно-транспортного травматизма и закрепление </w:t>
      </w:r>
      <w:r w:rsidR="002C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полученных на занятиях.</w:t>
      </w:r>
    </w:p>
    <w:p w:rsidR="00C32BD5" w:rsidRPr="002C23FC" w:rsidRDefault="00C32BD5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F4B" w:rsidRPr="00EA7F9B" w:rsidRDefault="002C23FC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FC">
        <w:rPr>
          <w:rFonts w:ascii="Times New Roman" w:hAnsi="Times New Roman" w:cs="Times New Roman"/>
          <w:b/>
          <w:sz w:val="24"/>
          <w:szCs w:val="24"/>
        </w:rPr>
        <w:t>8</w:t>
      </w:r>
      <w:r w:rsidR="00F95F4B" w:rsidRPr="002C2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F4B" w:rsidRPr="002C2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положений о проведении соревнований по ПДД</w:t>
      </w:r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программы и заданий для каждого этапа соревнований. Заполнение и оформление протоколов.</w:t>
      </w:r>
    </w:p>
    <w:p w:rsidR="00F95F4B" w:rsidRDefault="002C23FC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</w:t>
      </w:r>
      <w:r w:rsidR="00F95F4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тренировки по этапам соревнований: «Трудные километры», «Безопасное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олесо»,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многоборье».</w:t>
      </w:r>
    </w:p>
    <w:p w:rsidR="00C32BD5" w:rsidRPr="002C23FC" w:rsidRDefault="00C32BD5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09B" w:rsidRDefault="002C23FC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35B99" w:rsidRPr="00920029"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</w:p>
    <w:p w:rsidR="00EA7F9B" w:rsidRPr="00920029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>Практика: Конкурс – соревнование «Безопасное колесо».</w:t>
      </w: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2C23FC" w:rsidRDefault="002C23FC" w:rsidP="00316395">
      <w:pPr>
        <w:shd w:val="clear" w:color="auto" w:fill="FFFFFF"/>
        <w:spacing w:after="150" w:line="276" w:lineRule="auto"/>
        <w:jc w:val="both"/>
      </w:pPr>
    </w:p>
    <w:p w:rsidR="002C23FC" w:rsidRDefault="002C23FC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BD5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B99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9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32BD5" w:rsidRPr="00935B99" w:rsidRDefault="00C32BD5" w:rsidP="00C32BD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C32BD5" w:rsidRDefault="00C32BD5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9B" w:rsidRDefault="00C32BD5" w:rsidP="00C32BD5">
      <w:pPr>
        <w:shd w:val="clear" w:color="auto" w:fill="FFFFFF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935B99">
        <w:t xml:space="preserve">: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права и обязанности участников дорожного движения;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ответственность участников дорожного движения за нарушения правил дорожного движения;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проблемные дорожные ситуации;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как развивалась служба ГАИ-ГИБДД на территории России, </w:t>
      </w:r>
      <w:r w:rsidR="00D3509B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Pr="00D3509B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D3509B">
        <w:rPr>
          <w:rFonts w:ascii="Times New Roman" w:hAnsi="Times New Roman" w:cs="Times New Roman"/>
          <w:sz w:val="24"/>
          <w:szCs w:val="24"/>
        </w:rPr>
        <w:t>селе</w:t>
      </w:r>
      <w:r w:rsidRPr="00D350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историю детского движения ЮИД в России, в </w:t>
      </w:r>
      <w:r w:rsidR="00D3509B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D3509B" w:rsidRPr="00D3509B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D3509B">
        <w:rPr>
          <w:rFonts w:ascii="Times New Roman" w:hAnsi="Times New Roman" w:cs="Times New Roman"/>
          <w:sz w:val="24"/>
          <w:szCs w:val="24"/>
        </w:rPr>
        <w:t>селе</w:t>
      </w:r>
      <w:r w:rsidRPr="00D3509B">
        <w:rPr>
          <w:rFonts w:ascii="Times New Roman" w:hAnsi="Times New Roman" w:cs="Times New Roman"/>
          <w:sz w:val="24"/>
          <w:szCs w:val="24"/>
        </w:rPr>
        <w:t>;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признаки и симптомы шока;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оказания первой помощи при обмороке с использованием средств из автомобильной аптечки;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причины, вызывающие непроходимость дыхательных путей; признаки и симптомы удушья;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оказания доврачебной медицинской помощи при дыхательных расстройствах и удушье;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признаки и симптомы остановки сердца;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оказания сердечно-легочной реанимации взрослому, ребенку, младенцу одним спасателем, двумя спасателями; </w:t>
      </w:r>
    </w:p>
    <w:p w:rsidR="00D3509B" w:rsidRDefault="00935B99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проведения искусственного дыхания «рот в рот», «рот-устройство-рот», «изо рта в нос»;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транспортировки пострадавших;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устройство велосипеда;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правила выполнения заданий по фигурному вождению;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приемы профилактической работы по пропаганде БДД среди детей, подростков; </w:t>
      </w:r>
    </w:p>
    <w:p w:rsidR="00D3509B" w:rsidRPr="00C32BD5" w:rsidRDefault="00C32BD5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2B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2BD5">
        <w:rPr>
          <w:rFonts w:ascii="Times New Roman" w:hAnsi="Times New Roman" w:cs="Times New Roman"/>
          <w:b/>
          <w:sz w:val="24"/>
          <w:szCs w:val="24"/>
        </w:rPr>
        <w:t>: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решать задачи по правилам дорожного движения;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моделировать дорожные ситуации;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составлять рекомендации правилам безопасного поведения для детей младшего школьного возраста;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анализировать дорожно-транспортные происшествия;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выявлять причины дорожно-транспортных происшествий;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оказывать доврачебную медицинскую помощь при шоке, обмороке;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оказывать первую помощь при полной непроходимости дыхательных путей взрослому, ребенку, младенцу, находящихся в сознании и без сознания;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проводить искусственное дыхание «рот в рот», «рот-устройство-рот», «изо рта в нос» и непрямой массаж сердца;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накладывать повязки при травме лобной части головы (шапочка), при травме теменной области головы (чепец);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накладывать повязки при травме глаза, при травме обоих глаз;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накладывать повязки при травме затылочной части головы (8- образная);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транспортировать пострадавшего с переломом позвоночника, при переломе костей таза, при отсутствии подручных средств; </w:t>
      </w:r>
    </w:p>
    <w:p w:rsidR="00D3509B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разбирать и собирать велосипед, определять неисправности велосипеда; </w:t>
      </w:r>
    </w:p>
    <w:p w:rsidR="00867EED" w:rsidRDefault="00935B99" w:rsidP="0086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09B">
        <w:rPr>
          <w:rFonts w:ascii="Times New Roman" w:hAnsi="Times New Roman" w:cs="Times New Roman"/>
          <w:sz w:val="24"/>
          <w:szCs w:val="24"/>
        </w:rPr>
        <w:sym w:font="Symbol" w:char="F0B7"/>
      </w:r>
      <w:r w:rsidRPr="00D3509B">
        <w:rPr>
          <w:rFonts w:ascii="Times New Roman" w:hAnsi="Times New Roman" w:cs="Times New Roman"/>
          <w:sz w:val="24"/>
          <w:szCs w:val="24"/>
        </w:rPr>
        <w:t xml:space="preserve"> выполнять задания по фигурному вождению велосипеда. </w:t>
      </w:r>
    </w:p>
    <w:p w:rsidR="00867EED" w:rsidRDefault="00867EED" w:rsidP="0086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ED" w:rsidRPr="00867EED" w:rsidRDefault="00C32BD5" w:rsidP="00867EE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E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867EED" w:rsidRPr="0086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дисциплинированность, ответственность и организованность;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и стремление прийти на помощь товарищам;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уважение к мнению окружающих;</w:t>
      </w:r>
    </w:p>
    <w:p w:rsidR="00867EED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адекватно оценивать свои достижения и радоваться успехам товарищей;</w:t>
      </w:r>
    </w:p>
    <w:p w:rsidR="00867EED" w:rsidRPr="00C809D8" w:rsidRDefault="00867EED" w:rsidP="00867EED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B332C">
        <w:rPr>
          <w:rFonts w:ascii="Times New Roman" w:hAnsi="Times New Roman" w:cs="Times New Roman"/>
          <w:sz w:val="24"/>
          <w:szCs w:val="24"/>
        </w:rPr>
        <w:t>оказывать первую доврачебную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09B" w:rsidRPr="00867EED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99" w:rsidRDefault="00935B99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9B" w:rsidRPr="00D3509B" w:rsidRDefault="00D3509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935B99" w:rsidRDefault="00935B99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C32BD5" w:rsidRDefault="00C32BD5" w:rsidP="00316395">
      <w:pPr>
        <w:shd w:val="clear" w:color="auto" w:fill="FFFFFF"/>
        <w:spacing w:after="150" w:line="276" w:lineRule="auto"/>
        <w:jc w:val="both"/>
      </w:pPr>
    </w:p>
    <w:p w:rsidR="00935B99" w:rsidRPr="00434704" w:rsidRDefault="00C32BD5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</w:p>
    <w:p w:rsidR="00DA3443" w:rsidRDefault="00935B99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CF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обеспечение: </w:t>
      </w:r>
      <w:r w:rsidR="00DA3443" w:rsidRPr="00DA3443">
        <w:rPr>
          <w:rFonts w:ascii="Times New Roman" w:hAnsi="Times New Roman" w:cs="Times New Roman"/>
          <w:sz w:val="24"/>
          <w:szCs w:val="24"/>
        </w:rPr>
        <w:t xml:space="preserve">Для  занятий  детского объединения используется: актовый зал,  кабинет </w:t>
      </w:r>
      <w:r w:rsidR="00DA3443">
        <w:rPr>
          <w:rFonts w:ascii="Times New Roman" w:hAnsi="Times New Roman" w:cs="Times New Roman"/>
          <w:sz w:val="24"/>
          <w:szCs w:val="24"/>
        </w:rPr>
        <w:t xml:space="preserve">МАУДО </w:t>
      </w:r>
      <w:r w:rsidR="00DA3443" w:rsidRPr="00DA3443">
        <w:rPr>
          <w:rFonts w:ascii="Times New Roman" w:hAnsi="Times New Roman" w:cs="Times New Roman"/>
          <w:sz w:val="24"/>
          <w:szCs w:val="24"/>
        </w:rPr>
        <w:t xml:space="preserve"> «ДД</w:t>
      </w:r>
      <w:r w:rsidR="00DA3443">
        <w:rPr>
          <w:rFonts w:ascii="Times New Roman" w:hAnsi="Times New Roman" w:cs="Times New Roman"/>
          <w:sz w:val="24"/>
          <w:szCs w:val="24"/>
        </w:rPr>
        <w:t>Т «Эльдорадо</w:t>
      </w:r>
      <w:r w:rsidR="00DA3443" w:rsidRPr="00DA34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 класс «Светофор» с дорожными знаками, дорожной разметкой и светофорами для водителей и пешеходов.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-полоса препятствий: «фишки», «рейки», «качели», «змейка», «желоб», «стиральная доска», «тумбы»; 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704">
        <w:rPr>
          <w:rFonts w:ascii="Times New Roman" w:hAnsi="Times New Roman" w:cs="Times New Roman"/>
          <w:sz w:val="24"/>
          <w:szCs w:val="24"/>
        </w:rPr>
        <w:t xml:space="preserve">велосипеды; 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-аптечка автомобильная, перевязочные материалы; 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-компьютеры и программное обеспечение; 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-магнитофон;</w:t>
      </w:r>
    </w:p>
    <w:p w:rsidR="00DA3443" w:rsidRPr="00434704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 -магнитные доски для моделирования дорожных ситуаций.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>Инвентарь и оборудование: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макеты машин  – 5 шт.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фишки – 5 шт.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набор магнитных знаков – 1 шт.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CF">
        <w:rPr>
          <w:rFonts w:ascii="Times New Roman" w:hAnsi="Times New Roman" w:cs="Times New Roman"/>
          <w:b/>
          <w:i/>
          <w:sz w:val="24"/>
          <w:szCs w:val="24"/>
        </w:rPr>
        <w:t>Методический комплекс</w:t>
      </w:r>
      <w:r w:rsidRPr="00DB27CF">
        <w:rPr>
          <w:rFonts w:ascii="Times New Roman" w:hAnsi="Times New Roman" w:cs="Times New Roman"/>
          <w:b/>
          <w:sz w:val="24"/>
          <w:szCs w:val="24"/>
        </w:rPr>
        <w:t>,</w:t>
      </w:r>
      <w:r w:rsidRPr="00434704">
        <w:rPr>
          <w:rFonts w:ascii="Times New Roman" w:hAnsi="Times New Roman" w:cs="Times New Roman"/>
          <w:sz w:val="24"/>
          <w:szCs w:val="24"/>
        </w:rPr>
        <w:t xml:space="preserve"> состоящий из информационного материала и конспектов; технологических и инструкционных карт; методических разработок и планов конспектов занятий; методических указаний и рекомендаций к практическим занят</w:t>
      </w:r>
      <w:r>
        <w:rPr>
          <w:rFonts w:ascii="Times New Roman" w:hAnsi="Times New Roman" w:cs="Times New Roman"/>
          <w:sz w:val="24"/>
          <w:szCs w:val="24"/>
        </w:rPr>
        <w:t xml:space="preserve">иям.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ресурсы:  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Комплект плакатов «Безопасность дорожного движения»- М.: Просвещение, 2013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Развивающая игра «ПДД для маленьких», 2012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Детская обучающая программа «Азбука безопасности на дороге». Диск, 2009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Обучающая нас</w:t>
      </w:r>
      <w:r>
        <w:rPr>
          <w:rFonts w:ascii="Times New Roman" w:hAnsi="Times New Roman" w:cs="Times New Roman"/>
          <w:sz w:val="24"/>
          <w:szCs w:val="24"/>
        </w:rPr>
        <w:t>тольная игра «Светофор»,  2010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Интернет-ресурсы: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http://yuid.ru/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http://www.dddgazeta.ru/yuid/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http://uidru.cdutt.ru/ </w:t>
      </w:r>
    </w:p>
    <w:p w:rsid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http://www.gibdd.ru/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http://shkolabuduschego.ru/viktori</w:t>
      </w:r>
      <w:r w:rsidR="00C32BD5">
        <w:rPr>
          <w:rFonts w:ascii="Times New Roman" w:hAnsi="Times New Roman" w:cs="Times New Roman"/>
          <w:sz w:val="24"/>
          <w:szCs w:val="24"/>
        </w:rPr>
        <w:t xml:space="preserve">na/po-pdd-dlja-shkolnikov.html </w:t>
      </w:r>
    </w:p>
    <w:p w:rsidR="00DA3443" w:rsidRPr="00DA3443" w:rsidRDefault="00DA3443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6A" w:rsidRPr="00434704" w:rsidRDefault="000A076A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CF">
        <w:rPr>
          <w:rFonts w:ascii="Times New Roman" w:hAnsi="Times New Roman" w:cs="Times New Roman"/>
          <w:b/>
          <w:i/>
          <w:sz w:val="24"/>
          <w:szCs w:val="24"/>
        </w:rPr>
        <w:t>Материалы для контроля и определения результативности занятий:</w:t>
      </w:r>
      <w:r w:rsidRPr="00434704">
        <w:rPr>
          <w:rFonts w:ascii="Times New Roman" w:hAnsi="Times New Roman" w:cs="Times New Roman"/>
          <w:sz w:val="24"/>
          <w:szCs w:val="24"/>
        </w:rPr>
        <w:t xml:space="preserve"> тесты, вопросники, контрольные упражнения; систематизирующие и обобщающие таблицы; схемы и алгоритмы заданий, деловые и развивающие игры. </w:t>
      </w:r>
    </w:p>
    <w:p w:rsidR="000A076A" w:rsidRPr="00434704" w:rsidRDefault="000A076A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Развивающие и диагностирующие процедуры: тесты, кроссворды. </w:t>
      </w:r>
    </w:p>
    <w:p w:rsidR="000A076A" w:rsidRPr="00434704" w:rsidRDefault="000A076A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 Дидактические материалы (демонстрационные и раздаточные). </w:t>
      </w:r>
    </w:p>
    <w:p w:rsidR="000A076A" w:rsidRPr="00434704" w:rsidRDefault="000A076A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Зрительный ряд: видеофильмы, фотоальбомы, журналы, буклеты. 6. Литературный ряд: стихи, сказки, загадки, сказки, агитбригады. </w:t>
      </w:r>
    </w:p>
    <w:p w:rsidR="00434704" w:rsidRDefault="000A076A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 Музыкальный ряд: CD-диски с подбором мелодий, соответствующих темам занятий и способствующих поддержанию творческой атмосферы, подборка мелодий к агитбригадам.</w:t>
      </w:r>
    </w:p>
    <w:p w:rsidR="00867EED" w:rsidRDefault="00867EED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ED" w:rsidRDefault="00867EED" w:rsidP="0031639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04" w:rsidRDefault="00C32BD5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53991" w:rsidRPr="00434704" w:rsidRDefault="00653991" w:rsidP="003163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04" w:rsidRPr="00653991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А. Ю. Скорее «Скорой» [Текст] / А. Ю.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1990. - 80 с. </w:t>
      </w:r>
    </w:p>
    <w:p w:rsidR="00DA3443" w:rsidRPr="00653991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Р.И. Изучаем правила дорожного движения [Текст]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Р.И., Буланова В.В.,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Шальпова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Т.К. - Н. Новгород: Нижегородский гуманитарный центр, 1998. – 143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991" w:rsidRDefault="00653991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Воронова Е.А. Красный, желтый, зеленый. ПДД во внеклассной работе. – Ростов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5399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>: Феникс, 2006.</w:t>
      </w:r>
    </w:p>
    <w:p w:rsidR="00DA3443" w:rsidRDefault="00653991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Дмитрук В.П. Правила дорожного движения для школьников./Серия «Здравствуй школа!». – Ростов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/Дону: Феникс, 2005.</w:t>
      </w:r>
    </w:p>
    <w:p w:rsidR="00434704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Извекова, Н.А. Штаб «Светофор» [Текст] / Н.А. Извекова. - М.: Молодая гвардия, 1984. – 79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991" w:rsidRPr="00653991" w:rsidRDefault="00653991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Конкурсы, викторины, праздники по правилам дорожного движения для школьников/ Н.В. Ковалева – Изд. 2-е – Ростов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/Д.: Феникс, 2006. 6. Правила дорожного движения для детей./Сост. В.Надеждина. – М.: АСТ; Мн.: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Дети и дорога [Текст] / А.Л. Комлева. – М.: Молодая гвардия, 1998 – 156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Методические рекомендации по профилактике ДДТТ [Текст] / А.Л. Комлева. – Волгоград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>васта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1994. – 98 с. </w:t>
      </w:r>
    </w:p>
    <w:p w:rsidR="00653991" w:rsidRDefault="00653991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Ковалева Н.В. Конкурсы, Викторы, праздники по ПДД для школьников. – Ростов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5399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: Феникс, 2006. 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И.Г. Внимание, дети! [Текст] / И.Г.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– М.: Педагогика, 1975. – 80 с. 7.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, В.И. Изучение Правил дорожного движения [Текст]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книга для учителя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В.И., Владимиров Н.В. – 2–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. и доп. – Мн. : Народная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1986. – 88 с. </w:t>
      </w:r>
    </w:p>
    <w:p w:rsidR="00653991" w:rsidRPr="00653991" w:rsidRDefault="00653991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Серяков, И.М. Пособие для изучения правил движения пешеходов [Текст] / И.М. Серяков.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Высшая школа, 1971. – 204 с. </w:t>
      </w:r>
    </w:p>
    <w:p w:rsidR="00BB373E" w:rsidRPr="00653991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Учителю о правилах дорожного движения [Текст] / сост. Н.А. Извекова. – М.: Просвещение, 1982. – 132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Шапиро, Л.Б. Уличный травматизм и первая помощь при травмах [Текст] / Шапиро Л.Б., Левитин С.А.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1967. – 114 с. </w:t>
      </w:r>
    </w:p>
    <w:p w:rsidR="00653991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Шелков, Ю.Д. На зеленый свет [Текст] / Ю.Д. Шелков. – М.: ДОСААФ ССР, 1980. – 187 с. 12.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Т. Г. Универсальная подготовка подростков к безопасному участию в дорожно-транспортной среде [Текст], - Курган, 2008. – 96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>.</w:t>
      </w:r>
    </w:p>
    <w:p w:rsidR="00BB373E" w:rsidRDefault="00BE155B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дорожно-транспортного травматизма [Текст] методическое пособие. Москва, «Третий Рим», 2008. – 130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443" w:rsidRPr="00653991" w:rsidRDefault="00DA3443" w:rsidP="00316395">
      <w:pPr>
        <w:pStyle w:val="aa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ЯкуповА.М</w:t>
      </w:r>
      <w:proofErr w:type="spellEnd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«Формирование транспортной культуры школьников»: Челябинск,2008.-367с.</w:t>
      </w:r>
    </w:p>
    <w:p w:rsidR="00DA3443" w:rsidRDefault="00DA3443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E" w:rsidRPr="00BB373E" w:rsidRDefault="00BB373E" w:rsidP="00316395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для </w:t>
      </w:r>
      <w:proofErr w:type="gramStart"/>
      <w:r w:rsidRPr="00BB37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B373E" w:rsidRDefault="00BE155B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47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34704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434704">
        <w:rPr>
          <w:rFonts w:ascii="Times New Roman" w:hAnsi="Times New Roman" w:cs="Times New Roman"/>
          <w:sz w:val="24"/>
          <w:szCs w:val="24"/>
        </w:rPr>
        <w:t xml:space="preserve"> Г. Г. Экзамены в ГИБДД: правила дорожного движения в иллюстрациях – Москва, </w:t>
      </w:r>
      <w:proofErr w:type="spellStart"/>
      <w:r w:rsidRPr="0043470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34704">
        <w:rPr>
          <w:rFonts w:ascii="Times New Roman" w:hAnsi="Times New Roman" w:cs="Times New Roman"/>
          <w:sz w:val="24"/>
          <w:szCs w:val="24"/>
        </w:rPr>
        <w:t xml:space="preserve"> 2005 – 135 </w:t>
      </w:r>
      <w:proofErr w:type="gramStart"/>
      <w:r w:rsidRPr="004347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47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443" w:rsidRDefault="00BE155B" w:rsidP="00C32B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2. </w:t>
      </w:r>
      <w:r w:rsidR="00DA3443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Богачек Б.И. Наш друг – велосипед. - Свердловск, 1988.</w:t>
      </w:r>
    </w:p>
    <w:p w:rsidR="00BB373E" w:rsidRDefault="00DA3443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="00BE155B" w:rsidRPr="00434704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="00BE155B" w:rsidRPr="00434704">
        <w:rPr>
          <w:rFonts w:ascii="Times New Roman" w:hAnsi="Times New Roman" w:cs="Times New Roman"/>
          <w:sz w:val="24"/>
          <w:szCs w:val="24"/>
        </w:rPr>
        <w:t>, В.И. Сборник задач по правилам дорожного движения [Текст]</w:t>
      </w:r>
      <w:proofErr w:type="gramStart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для учащихся образовательных и внешкольных учреждений / В.И. </w:t>
      </w:r>
      <w:proofErr w:type="spellStart"/>
      <w:r w:rsidR="00BE155B" w:rsidRPr="00434704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– Курган: </w:t>
      </w:r>
      <w:proofErr w:type="spellStart"/>
      <w:r w:rsidR="00BE155B" w:rsidRPr="00434704">
        <w:rPr>
          <w:rFonts w:ascii="Times New Roman" w:hAnsi="Times New Roman" w:cs="Times New Roman"/>
          <w:sz w:val="24"/>
          <w:szCs w:val="24"/>
        </w:rPr>
        <w:t>Дамми</w:t>
      </w:r>
      <w:proofErr w:type="spellEnd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, 2000. – 149 с. </w:t>
      </w:r>
    </w:p>
    <w:p w:rsidR="00BB373E" w:rsidRDefault="00DA3443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55B" w:rsidRPr="00434704">
        <w:rPr>
          <w:rFonts w:ascii="Times New Roman" w:hAnsi="Times New Roman" w:cs="Times New Roman"/>
          <w:sz w:val="24"/>
          <w:szCs w:val="24"/>
        </w:rPr>
        <w:t>. Горько, В. В. Страхование автогражданской ответственности [Текст]</w:t>
      </w:r>
      <w:proofErr w:type="gramStart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комментарии, пояснения, ответы на вопросы / В. В. </w:t>
      </w:r>
      <w:proofErr w:type="spellStart"/>
      <w:r w:rsidR="00BE155B" w:rsidRPr="00434704">
        <w:rPr>
          <w:rFonts w:ascii="Times New Roman" w:hAnsi="Times New Roman" w:cs="Times New Roman"/>
          <w:sz w:val="24"/>
          <w:szCs w:val="24"/>
        </w:rPr>
        <w:t>Горко</w:t>
      </w:r>
      <w:proofErr w:type="spellEnd"/>
      <w:r w:rsidR="00BE155B" w:rsidRPr="00434704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155B" w:rsidRPr="00434704">
        <w:rPr>
          <w:rFonts w:ascii="Times New Roman" w:hAnsi="Times New Roman" w:cs="Times New Roman"/>
          <w:sz w:val="24"/>
          <w:szCs w:val="24"/>
        </w:rPr>
        <w:t xml:space="preserve"> Издательский Дом Третий Рим, 2003. – 32с. </w:t>
      </w:r>
    </w:p>
    <w:p w:rsidR="00BB373E" w:rsidRDefault="00BE155B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4. Лаппо, Н.В. 100 задач по Правилам дорожного движения [Текст]</w:t>
      </w:r>
      <w:proofErr w:type="gramStart"/>
      <w:r w:rsidRPr="004347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4704">
        <w:rPr>
          <w:rFonts w:ascii="Times New Roman" w:hAnsi="Times New Roman" w:cs="Times New Roman"/>
          <w:sz w:val="24"/>
          <w:szCs w:val="24"/>
        </w:rPr>
        <w:t xml:space="preserve"> для среднего школьного возраста / Н.В. Лаппо. – Мн.: Народная </w:t>
      </w:r>
      <w:proofErr w:type="spellStart"/>
      <w:r w:rsidRPr="00434704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434704">
        <w:rPr>
          <w:rFonts w:ascii="Times New Roman" w:hAnsi="Times New Roman" w:cs="Times New Roman"/>
          <w:sz w:val="24"/>
          <w:szCs w:val="24"/>
        </w:rPr>
        <w:t xml:space="preserve">, 1981. – 48 с. </w:t>
      </w:r>
    </w:p>
    <w:p w:rsidR="00DA3443" w:rsidRPr="00DA3443" w:rsidRDefault="00BE155B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5. Серяков, И.М. Дорожная грамота [Текст] / И.М. Серяков. – Саратов: Приволжское книжное издательство, 1971. – 91 с. 6. </w:t>
      </w:r>
      <w:proofErr w:type="spellStart"/>
      <w:r w:rsidRPr="00434704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434704">
        <w:rPr>
          <w:rFonts w:ascii="Times New Roman" w:hAnsi="Times New Roman" w:cs="Times New Roman"/>
          <w:sz w:val="24"/>
          <w:szCs w:val="24"/>
        </w:rPr>
        <w:t xml:space="preserve">, А.М. </w:t>
      </w:r>
    </w:p>
    <w:p w:rsidR="00DA3443" w:rsidRPr="00434704" w:rsidRDefault="00DA3443" w:rsidP="00C32BD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55B" w:rsidRDefault="00BE155B" w:rsidP="00C32BD5">
      <w:pPr>
        <w:shd w:val="clear" w:color="auto" w:fill="FFFFFF"/>
        <w:spacing w:after="0" w:line="276" w:lineRule="auto"/>
        <w:jc w:val="both"/>
      </w:pPr>
    </w:p>
    <w:bookmarkEnd w:id="0"/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Default="00BE155B" w:rsidP="00316395">
      <w:pPr>
        <w:shd w:val="clear" w:color="auto" w:fill="FFFFFF"/>
        <w:spacing w:after="150" w:line="276" w:lineRule="auto"/>
        <w:jc w:val="both"/>
      </w:pPr>
    </w:p>
    <w:p w:rsidR="00BE155B" w:rsidRPr="00EA7F9B" w:rsidRDefault="00BE155B" w:rsidP="00316395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1A4" w:rsidRPr="00EA7F9B" w:rsidRDefault="00A241A4" w:rsidP="0031639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189" w:rsidRPr="00EA7F9B" w:rsidRDefault="00A60189" w:rsidP="00EA7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189" w:rsidRPr="00EA7F9B" w:rsidSect="00582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2F" w:rsidRDefault="00A66C2F" w:rsidP="00316395">
      <w:pPr>
        <w:spacing w:after="0" w:line="240" w:lineRule="auto"/>
      </w:pPr>
      <w:r>
        <w:separator/>
      </w:r>
    </w:p>
  </w:endnote>
  <w:endnote w:type="continuationSeparator" w:id="1">
    <w:p w:rsidR="00A66C2F" w:rsidRDefault="00A66C2F" w:rsidP="003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Default="00A66C2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Default="00A66C2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Default="00A66C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2F" w:rsidRDefault="00A66C2F" w:rsidP="00316395">
      <w:pPr>
        <w:spacing w:after="0" w:line="240" w:lineRule="auto"/>
      </w:pPr>
      <w:r>
        <w:separator/>
      </w:r>
    </w:p>
  </w:footnote>
  <w:footnote w:type="continuationSeparator" w:id="1">
    <w:p w:rsidR="00A66C2F" w:rsidRDefault="00A66C2F" w:rsidP="0031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Default="00A66C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Pr="00227720" w:rsidRDefault="00A66C2F" w:rsidP="00316395">
    <w:pPr>
      <w:spacing w:after="0"/>
      <w:ind w:firstLine="708"/>
      <w:jc w:val="center"/>
    </w:pPr>
    <w:r w:rsidRPr="00633974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-76200</wp:posOffset>
          </wp:positionV>
          <wp:extent cx="497840" cy="360045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974">
      <w:rPr>
        <w:rFonts w:ascii="Times New Roman" w:hAnsi="Times New Roman" w:cs="Times New Roman"/>
        <w:sz w:val="24"/>
        <w:szCs w:val="24"/>
      </w:rPr>
      <w:t>Муниципальное автономное учреждение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33974">
      <w:rPr>
        <w:rFonts w:ascii="Times New Roman" w:hAnsi="Times New Roman" w:cs="Times New Roman"/>
        <w:sz w:val="24"/>
        <w:szCs w:val="24"/>
      </w:rPr>
      <w:t>дополнительного образования</w:t>
    </w:r>
  </w:p>
  <w:p w:rsidR="00A66C2F" w:rsidRPr="00316395" w:rsidRDefault="00A66C2F" w:rsidP="00316395">
    <w:pPr>
      <w:pStyle w:val="af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633974"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 w:rsidR="00A66C2F" w:rsidRDefault="00A66C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2F" w:rsidRDefault="00A66C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60B"/>
    <w:multiLevelType w:val="hybridMultilevel"/>
    <w:tmpl w:val="7386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961"/>
    <w:multiLevelType w:val="multilevel"/>
    <w:tmpl w:val="D42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7259"/>
    <w:multiLevelType w:val="multilevel"/>
    <w:tmpl w:val="467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67287"/>
    <w:multiLevelType w:val="multilevel"/>
    <w:tmpl w:val="EC2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1341D"/>
    <w:multiLevelType w:val="multilevel"/>
    <w:tmpl w:val="FE1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B3E61"/>
    <w:multiLevelType w:val="hybridMultilevel"/>
    <w:tmpl w:val="C10EB7A2"/>
    <w:lvl w:ilvl="0" w:tplc="8FB21520">
      <w:start w:val="1"/>
      <w:numFmt w:val="decimal"/>
      <w:lvlText w:val="%1."/>
      <w:lvlJc w:val="left"/>
      <w:pPr>
        <w:ind w:left="11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6B13891"/>
    <w:multiLevelType w:val="hybridMultilevel"/>
    <w:tmpl w:val="865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60B2E"/>
    <w:multiLevelType w:val="multilevel"/>
    <w:tmpl w:val="311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479B7"/>
    <w:multiLevelType w:val="multilevel"/>
    <w:tmpl w:val="6C50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E7AE5"/>
    <w:multiLevelType w:val="multilevel"/>
    <w:tmpl w:val="0B2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D1731"/>
    <w:multiLevelType w:val="hybridMultilevel"/>
    <w:tmpl w:val="A5E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F289A"/>
    <w:multiLevelType w:val="multilevel"/>
    <w:tmpl w:val="D1E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45BAE"/>
    <w:multiLevelType w:val="multilevel"/>
    <w:tmpl w:val="DE3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311D5"/>
    <w:multiLevelType w:val="hybridMultilevel"/>
    <w:tmpl w:val="68286180"/>
    <w:lvl w:ilvl="0" w:tplc="5EF2E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CF3802"/>
    <w:multiLevelType w:val="hybridMultilevel"/>
    <w:tmpl w:val="A55C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828AE"/>
    <w:multiLevelType w:val="multilevel"/>
    <w:tmpl w:val="BE0A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17105"/>
    <w:multiLevelType w:val="multilevel"/>
    <w:tmpl w:val="5AA0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A3296"/>
    <w:multiLevelType w:val="multilevel"/>
    <w:tmpl w:val="CBE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A4"/>
    <w:rsid w:val="00042A53"/>
    <w:rsid w:val="000A076A"/>
    <w:rsid w:val="000A2C79"/>
    <w:rsid w:val="001122D5"/>
    <w:rsid w:val="00166A8F"/>
    <w:rsid w:val="002C23FC"/>
    <w:rsid w:val="002F6000"/>
    <w:rsid w:val="00316395"/>
    <w:rsid w:val="00325E34"/>
    <w:rsid w:val="00335E9F"/>
    <w:rsid w:val="003E2CBF"/>
    <w:rsid w:val="00434704"/>
    <w:rsid w:val="0058225C"/>
    <w:rsid w:val="0060353B"/>
    <w:rsid w:val="00653991"/>
    <w:rsid w:val="006A359C"/>
    <w:rsid w:val="006B332C"/>
    <w:rsid w:val="00784279"/>
    <w:rsid w:val="007848F2"/>
    <w:rsid w:val="007E5895"/>
    <w:rsid w:val="008162BD"/>
    <w:rsid w:val="00864E3B"/>
    <w:rsid w:val="00867EED"/>
    <w:rsid w:val="0087003E"/>
    <w:rsid w:val="008F2B7F"/>
    <w:rsid w:val="00920029"/>
    <w:rsid w:val="00935B99"/>
    <w:rsid w:val="00975363"/>
    <w:rsid w:val="009C00A7"/>
    <w:rsid w:val="00A241A4"/>
    <w:rsid w:val="00A60189"/>
    <w:rsid w:val="00A66C2F"/>
    <w:rsid w:val="00B15BD5"/>
    <w:rsid w:val="00B3046F"/>
    <w:rsid w:val="00BB373E"/>
    <w:rsid w:val="00BC64DA"/>
    <w:rsid w:val="00BD42EE"/>
    <w:rsid w:val="00BE155B"/>
    <w:rsid w:val="00C32BD5"/>
    <w:rsid w:val="00C809D8"/>
    <w:rsid w:val="00D33212"/>
    <w:rsid w:val="00D3509B"/>
    <w:rsid w:val="00DA3443"/>
    <w:rsid w:val="00DB27CF"/>
    <w:rsid w:val="00DB66CE"/>
    <w:rsid w:val="00E22D5D"/>
    <w:rsid w:val="00E2348C"/>
    <w:rsid w:val="00E97946"/>
    <w:rsid w:val="00EA7F9B"/>
    <w:rsid w:val="00ED0AA5"/>
    <w:rsid w:val="00F73A0F"/>
    <w:rsid w:val="00F9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5C"/>
  </w:style>
  <w:style w:type="paragraph" w:styleId="3">
    <w:name w:val="heading 3"/>
    <w:basedOn w:val="a"/>
    <w:link w:val="30"/>
    <w:uiPriority w:val="9"/>
    <w:qFormat/>
    <w:rsid w:val="00A2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41A4"/>
  </w:style>
  <w:style w:type="paragraph" w:styleId="a3">
    <w:name w:val="Normal (Web)"/>
    <w:basedOn w:val="a"/>
    <w:uiPriority w:val="99"/>
    <w:semiHidden/>
    <w:unhideWhenUsed/>
    <w:rsid w:val="00A2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1A4"/>
    <w:rPr>
      <w:b/>
      <w:bCs/>
    </w:rPr>
  </w:style>
  <w:style w:type="character" w:styleId="a5">
    <w:name w:val="Hyperlink"/>
    <w:basedOn w:val="a0"/>
    <w:uiPriority w:val="99"/>
    <w:semiHidden/>
    <w:unhideWhenUsed/>
    <w:rsid w:val="00A241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41A4"/>
    <w:rPr>
      <w:color w:val="800080"/>
      <w:u w:val="single"/>
    </w:rPr>
  </w:style>
  <w:style w:type="paragraph" w:customStyle="1" w:styleId="western">
    <w:name w:val="western"/>
    <w:basedOn w:val="a"/>
    <w:rsid w:val="00A2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41A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241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ED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34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B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32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1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6395"/>
  </w:style>
  <w:style w:type="paragraph" w:styleId="af">
    <w:name w:val="No Spacing"/>
    <w:uiPriority w:val="1"/>
    <w:qFormat/>
    <w:rsid w:val="003163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0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32</Pages>
  <Words>8614</Words>
  <Characters>49103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Сергей</cp:lastModifiedBy>
  <cp:revision>14</cp:revision>
  <dcterms:created xsi:type="dcterms:W3CDTF">2019-08-15T15:52:00Z</dcterms:created>
  <dcterms:modified xsi:type="dcterms:W3CDTF">2019-09-06T09:21:00Z</dcterms:modified>
</cp:coreProperties>
</file>