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B5" w:rsidRDefault="00EC77B5" w:rsidP="00EC77B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C77B5" w:rsidRDefault="00EC77B5" w:rsidP="00EC77B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A1508">
        <w:rPr>
          <w:b/>
        </w:rPr>
        <w:t xml:space="preserve">ПЛАН </w:t>
      </w:r>
    </w:p>
    <w:p w:rsidR="00EC77B5" w:rsidRDefault="00EC77B5" w:rsidP="00EC77B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A1508">
        <w:rPr>
          <w:b/>
        </w:rPr>
        <w:t xml:space="preserve">работы </w:t>
      </w:r>
      <w:r>
        <w:rPr>
          <w:b/>
        </w:rPr>
        <w:t xml:space="preserve">районного методического объединения педагогов дополнительного образования </w:t>
      </w:r>
    </w:p>
    <w:p w:rsidR="00EC77B5" w:rsidRPr="003A1508" w:rsidRDefault="00EC77B5" w:rsidP="00EC77B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A1508">
        <w:rPr>
          <w:b/>
        </w:rPr>
        <w:t>на 20</w:t>
      </w:r>
      <w:r>
        <w:rPr>
          <w:b/>
        </w:rPr>
        <w:t>2</w:t>
      </w:r>
      <w:r w:rsidR="00AE14EB">
        <w:rPr>
          <w:b/>
        </w:rPr>
        <w:t>2</w:t>
      </w:r>
      <w:r w:rsidRPr="003A1508">
        <w:rPr>
          <w:b/>
        </w:rPr>
        <w:t>-20</w:t>
      </w:r>
      <w:r w:rsidR="00AE14EB">
        <w:rPr>
          <w:b/>
        </w:rPr>
        <w:t>23</w:t>
      </w:r>
      <w:r w:rsidRPr="003A1508">
        <w:rPr>
          <w:b/>
        </w:rPr>
        <w:t xml:space="preserve"> учебный год.</w:t>
      </w:r>
    </w:p>
    <w:p w:rsidR="00EC77B5" w:rsidRPr="003A1508" w:rsidRDefault="00EC77B5" w:rsidP="00EC77B5">
      <w:pPr>
        <w:pStyle w:val="a5"/>
        <w:shd w:val="clear" w:color="auto" w:fill="FFFFFF"/>
        <w:spacing w:before="0" w:beforeAutospacing="0" w:after="0" w:afterAutospacing="0"/>
      </w:pPr>
    </w:p>
    <w:p w:rsidR="00854970" w:rsidRPr="00854970" w:rsidRDefault="00854970" w:rsidP="00854970">
      <w:pPr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Pr="00854970">
        <w:rPr>
          <w:rFonts w:ascii="Times New Roman" w:hAnsi="Times New Roman" w:cs="Times New Roman"/>
          <w:sz w:val="24"/>
          <w:szCs w:val="24"/>
        </w:rPr>
        <w:t>: «Повышение качества образования посредством совершенствования профессиональной компетентности педагогов в дополнительном образовании»</w:t>
      </w:r>
    </w:p>
    <w:p w:rsidR="00854970" w:rsidRPr="00854970" w:rsidRDefault="00854970" w:rsidP="00854970">
      <w:pPr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 </w:t>
      </w:r>
      <w:r w:rsidRPr="00854970">
        <w:rPr>
          <w:rFonts w:ascii="Times New Roman" w:hAnsi="Times New Roman" w:cs="Times New Roman"/>
          <w:b/>
          <w:sz w:val="24"/>
          <w:szCs w:val="24"/>
        </w:rPr>
        <w:t>Цель:</w:t>
      </w:r>
      <w:r w:rsidRPr="00854970">
        <w:rPr>
          <w:rFonts w:ascii="Times New Roman" w:hAnsi="Times New Roman" w:cs="Times New Roman"/>
          <w:sz w:val="24"/>
          <w:szCs w:val="24"/>
        </w:rPr>
        <w:t xml:space="preserve"> Совершенствование педагогического мастерства педагогов дополнительного образования и качества образовательного процесса </w:t>
      </w:r>
    </w:p>
    <w:p w:rsidR="00854970" w:rsidRPr="00854970" w:rsidRDefault="00E10378" w:rsidP="00EC77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C16AE2">
        <w:rPr>
          <w:rFonts w:ascii="Times New Roman" w:hAnsi="Times New Roman" w:cs="Times New Roman"/>
          <w:b/>
          <w:sz w:val="24"/>
          <w:szCs w:val="24"/>
        </w:rPr>
        <w:t>2</w:t>
      </w:r>
      <w:r w:rsidR="00854970" w:rsidRPr="00854970">
        <w:rPr>
          <w:rFonts w:ascii="Times New Roman" w:hAnsi="Times New Roman" w:cs="Times New Roman"/>
          <w:b/>
          <w:sz w:val="24"/>
          <w:szCs w:val="24"/>
        </w:rPr>
        <w:t>–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16AE2">
        <w:rPr>
          <w:rFonts w:ascii="Times New Roman" w:hAnsi="Times New Roman" w:cs="Times New Roman"/>
          <w:b/>
          <w:sz w:val="24"/>
          <w:szCs w:val="24"/>
        </w:rPr>
        <w:t>3</w:t>
      </w:r>
      <w:r w:rsidR="00854970" w:rsidRPr="00854970">
        <w:rPr>
          <w:rFonts w:ascii="Times New Roman" w:hAnsi="Times New Roman" w:cs="Times New Roman"/>
          <w:b/>
          <w:sz w:val="24"/>
          <w:szCs w:val="24"/>
        </w:rPr>
        <w:t xml:space="preserve">учебный год: 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1. Организация взаимодействия субъектов образовательной среды. 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>2. Организация системы обмена опытом педагогов дополнительного образования.</w:t>
      </w:r>
    </w:p>
    <w:p w:rsidR="00E10378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 3. </w:t>
      </w:r>
      <w:r w:rsidR="00C44F1F">
        <w:rPr>
          <w:rFonts w:ascii="Times New Roman" w:hAnsi="Times New Roman" w:cs="Times New Roman"/>
          <w:sz w:val="24"/>
          <w:szCs w:val="24"/>
        </w:rPr>
        <w:t>Обновление содержания дополнительных общеобразовательных общеразвивающих программ, в соответствии с требованиями  к сертификации.</w:t>
      </w:r>
    </w:p>
    <w:p w:rsidR="00854970" w:rsidRPr="00854970" w:rsidRDefault="00C44F1F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54970" w:rsidRPr="00854970">
        <w:rPr>
          <w:rFonts w:ascii="Times New Roman" w:hAnsi="Times New Roman" w:cs="Times New Roman"/>
          <w:sz w:val="24"/>
          <w:szCs w:val="24"/>
        </w:rPr>
        <w:t>Использование в профессиональной деятельности педагогов дополнительного образования современных образовательных технологий.</w:t>
      </w:r>
    </w:p>
    <w:p w:rsidR="00854970" w:rsidRPr="00854970" w:rsidRDefault="00C44F1F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854970" w:rsidRPr="00854970">
        <w:rPr>
          <w:rFonts w:ascii="Times New Roman" w:hAnsi="Times New Roman" w:cs="Times New Roman"/>
          <w:sz w:val="24"/>
          <w:szCs w:val="24"/>
        </w:rPr>
        <w:t xml:space="preserve"> Профессиональное становление молодых педагогов.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 </w:t>
      </w:r>
      <w:r w:rsidR="00EC77B5">
        <w:rPr>
          <w:rFonts w:ascii="Times New Roman" w:hAnsi="Times New Roman" w:cs="Times New Roman"/>
          <w:sz w:val="24"/>
          <w:szCs w:val="24"/>
        </w:rPr>
        <w:t>6</w:t>
      </w:r>
      <w:r w:rsidRPr="00854970">
        <w:rPr>
          <w:rFonts w:ascii="Times New Roman" w:hAnsi="Times New Roman" w:cs="Times New Roman"/>
          <w:sz w:val="24"/>
          <w:szCs w:val="24"/>
        </w:rPr>
        <w:t>. Организация работы с талантливыми детьми.</w:t>
      </w:r>
    </w:p>
    <w:p w:rsidR="00C44F1F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 </w:t>
      </w:r>
      <w:r w:rsidR="00EC77B5">
        <w:rPr>
          <w:rFonts w:ascii="Times New Roman" w:hAnsi="Times New Roman" w:cs="Times New Roman"/>
          <w:sz w:val="24"/>
          <w:szCs w:val="24"/>
        </w:rPr>
        <w:t>7</w:t>
      </w:r>
      <w:r w:rsidRPr="00854970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="00C44F1F">
        <w:rPr>
          <w:rFonts w:ascii="Times New Roman" w:hAnsi="Times New Roman" w:cs="Times New Roman"/>
          <w:sz w:val="24"/>
          <w:szCs w:val="24"/>
        </w:rPr>
        <w:t>индивидуальной работы с детьми.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970">
        <w:rPr>
          <w:rFonts w:ascii="Times New Roman" w:hAnsi="Times New Roman" w:cs="Times New Roman"/>
          <w:b/>
          <w:sz w:val="24"/>
          <w:szCs w:val="24"/>
        </w:rPr>
        <w:t>Основные формы работы в методическом объединении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1. Сообщение и обсуждение актуальных вопросов. 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2. Семинары, практикумы, консультации. 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3. Выставки. 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4. Мастер – классы. </w:t>
      </w:r>
    </w:p>
    <w:p w:rsidR="00DA712A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>5. Обобщение опыта работы.</w:t>
      </w:r>
    </w:p>
    <w:p w:rsidR="00854970" w:rsidRDefault="00854970" w:rsidP="008549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127"/>
        <w:gridCol w:w="2835"/>
        <w:gridCol w:w="2693"/>
      </w:tblGrid>
      <w:tr w:rsidR="00854970" w:rsidRPr="00D722C0" w:rsidTr="005A1D4F">
        <w:tc>
          <w:tcPr>
            <w:tcW w:w="6912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2127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693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заседания. </w:t>
            </w:r>
          </w:p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  <w:tc>
          <w:tcPr>
            <w:tcW w:w="2693" w:type="dxa"/>
          </w:tcPr>
          <w:p w:rsidR="00854970" w:rsidRPr="00D722C0" w:rsidRDefault="00C44F1F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C4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молодыми специалистами. </w:t>
            </w:r>
          </w:p>
        </w:tc>
        <w:tc>
          <w:tcPr>
            <w:tcW w:w="2127" w:type="dxa"/>
          </w:tcPr>
          <w:p w:rsidR="00854970" w:rsidRPr="00D722C0" w:rsidRDefault="00C44F1F" w:rsidP="00C4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835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  <w:tc>
          <w:tcPr>
            <w:tcW w:w="2693" w:type="dxa"/>
          </w:tcPr>
          <w:p w:rsidR="00EC77B5" w:rsidRPr="00D722C0" w:rsidRDefault="00EC77B5" w:rsidP="00EC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Голубцова Е.Г</w:t>
            </w:r>
          </w:p>
          <w:p w:rsidR="00854970" w:rsidRPr="00D722C0" w:rsidRDefault="00EC77B5" w:rsidP="00EC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C4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педагогам дополнительного образования при разработке дополнительных образовательных программ, </w:t>
            </w:r>
            <w:r w:rsidRPr="00D7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рецензий. </w:t>
            </w:r>
          </w:p>
        </w:tc>
        <w:tc>
          <w:tcPr>
            <w:tcW w:w="2127" w:type="dxa"/>
          </w:tcPr>
          <w:p w:rsidR="00854970" w:rsidRPr="00D722C0" w:rsidRDefault="00C44F1F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  <w:tc>
          <w:tcPr>
            <w:tcW w:w="2693" w:type="dxa"/>
          </w:tcPr>
          <w:p w:rsidR="00854970" w:rsidRPr="00D722C0" w:rsidRDefault="00C44F1F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Голубцова Е.Г</w:t>
            </w:r>
          </w:p>
          <w:p w:rsidR="00C44F1F" w:rsidRPr="00D722C0" w:rsidRDefault="00C44F1F" w:rsidP="00EC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C4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информации, изучение новинок педагогиче</w:t>
            </w:r>
            <w:r w:rsidR="00C44F1F"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ской литературы. </w:t>
            </w:r>
          </w:p>
        </w:tc>
        <w:tc>
          <w:tcPr>
            <w:tcW w:w="2127" w:type="dxa"/>
          </w:tcPr>
          <w:p w:rsidR="00854970" w:rsidRPr="00D722C0" w:rsidRDefault="00C44F1F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  <w:tc>
          <w:tcPr>
            <w:tcW w:w="2693" w:type="dxa"/>
          </w:tcPr>
          <w:p w:rsidR="00854970" w:rsidRPr="00D722C0" w:rsidRDefault="00C44F1F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подготовке учебно</w:t>
            </w:r>
            <w:r w:rsidR="00C44F1F" w:rsidRPr="00D72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методической документации.</w:t>
            </w:r>
          </w:p>
        </w:tc>
        <w:tc>
          <w:tcPr>
            <w:tcW w:w="2127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09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банка данных образовательных программ по дополнительному образованию. </w:t>
            </w:r>
          </w:p>
        </w:tc>
        <w:tc>
          <w:tcPr>
            <w:tcW w:w="2127" w:type="dxa"/>
          </w:tcPr>
          <w:p w:rsidR="00854970" w:rsidRPr="00D722C0" w:rsidRDefault="00095698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E20AF3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  <w:tc>
          <w:tcPr>
            <w:tcW w:w="2693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д/о (по согласованию).</w:t>
            </w:r>
          </w:p>
        </w:tc>
        <w:tc>
          <w:tcPr>
            <w:tcW w:w="2127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E20AF3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  <w:tc>
          <w:tcPr>
            <w:tcW w:w="2693" w:type="dxa"/>
          </w:tcPr>
          <w:p w:rsidR="00EC77B5" w:rsidRPr="00D722C0" w:rsidRDefault="00EC77B5" w:rsidP="00EC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Голубцова Е.Г</w:t>
            </w:r>
          </w:p>
          <w:p w:rsidR="00854970" w:rsidRPr="00D722C0" w:rsidRDefault="00EC77B5" w:rsidP="00EC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EC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при подготовке </w:t>
            </w:r>
            <w:r w:rsidR="00EC77B5">
              <w:rPr>
                <w:rFonts w:ascii="Times New Roman" w:hAnsi="Times New Roman" w:cs="Times New Roman"/>
                <w:sz w:val="24"/>
                <w:szCs w:val="24"/>
              </w:rPr>
              <w:t>к аттестации</w:t>
            </w: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, аттестационных материалов, анализа </w:t>
            </w:r>
            <w:r w:rsidR="00EC77B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4970" w:rsidRPr="00D722C0" w:rsidRDefault="00D722C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97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  <w:p w:rsidR="00EC77B5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 д/о в проведении промежуточной и итоговой аттестации обучающихся.</w:t>
            </w:r>
          </w:p>
        </w:tc>
        <w:tc>
          <w:tcPr>
            <w:tcW w:w="2127" w:type="dxa"/>
          </w:tcPr>
          <w:p w:rsidR="00854970" w:rsidRPr="00D722C0" w:rsidRDefault="00D722C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09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дополнительного образования в конкурсе профессионального мастерства </w:t>
            </w:r>
          </w:p>
        </w:tc>
        <w:tc>
          <w:tcPr>
            <w:tcW w:w="2127" w:type="dxa"/>
          </w:tcPr>
          <w:p w:rsidR="00854970" w:rsidRPr="00D722C0" w:rsidRDefault="00D722C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970" w:rsidRPr="00D722C0" w:rsidRDefault="00EC77B5" w:rsidP="00EC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документов: (отчет, анализ, планирование работы).</w:t>
            </w:r>
          </w:p>
        </w:tc>
        <w:tc>
          <w:tcPr>
            <w:tcW w:w="2127" w:type="dxa"/>
          </w:tcPr>
          <w:p w:rsidR="00854970" w:rsidRPr="00D722C0" w:rsidRDefault="00D722C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09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областных конкурсах </w:t>
            </w:r>
            <w:r w:rsidR="00095698" w:rsidRPr="00D722C0">
              <w:rPr>
                <w:rFonts w:ascii="Times New Roman" w:hAnsi="Times New Roman" w:cs="Times New Roman"/>
                <w:sz w:val="24"/>
                <w:szCs w:val="24"/>
              </w:rPr>
              <w:t>(обучающиеся)</w:t>
            </w:r>
          </w:p>
        </w:tc>
        <w:tc>
          <w:tcPr>
            <w:tcW w:w="2127" w:type="dxa"/>
          </w:tcPr>
          <w:p w:rsidR="00854970" w:rsidRPr="00D722C0" w:rsidRDefault="00D722C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EC77B5" w:rsidRDefault="00EC77B5" w:rsidP="00854970">
      <w:pPr>
        <w:jc w:val="both"/>
      </w:pPr>
    </w:p>
    <w:p w:rsidR="00854970" w:rsidRPr="00EC77B5" w:rsidRDefault="00854970" w:rsidP="00EC7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B5">
        <w:rPr>
          <w:rFonts w:ascii="Times New Roman" w:hAnsi="Times New Roman" w:cs="Times New Roman"/>
          <w:b/>
          <w:sz w:val="24"/>
          <w:szCs w:val="24"/>
        </w:rPr>
        <w:t xml:space="preserve">График заседаний РМО педагогов дополнительного образования </w:t>
      </w:r>
      <w:r w:rsidR="00697095" w:rsidRPr="00EC77B5">
        <w:rPr>
          <w:rFonts w:ascii="Times New Roman" w:hAnsi="Times New Roman" w:cs="Times New Roman"/>
          <w:b/>
          <w:sz w:val="24"/>
          <w:szCs w:val="24"/>
        </w:rPr>
        <w:t>Слободо-Туринского района</w:t>
      </w:r>
      <w:r w:rsidRPr="00EC77B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697095" w:rsidRPr="00EC77B5">
        <w:rPr>
          <w:rFonts w:ascii="Times New Roman" w:hAnsi="Times New Roman" w:cs="Times New Roman"/>
          <w:b/>
          <w:sz w:val="24"/>
          <w:szCs w:val="24"/>
        </w:rPr>
        <w:t>2</w:t>
      </w:r>
      <w:r w:rsidR="00C16AE2">
        <w:rPr>
          <w:rFonts w:ascii="Times New Roman" w:hAnsi="Times New Roman" w:cs="Times New Roman"/>
          <w:b/>
          <w:sz w:val="24"/>
          <w:szCs w:val="24"/>
        </w:rPr>
        <w:t>2</w:t>
      </w:r>
      <w:r w:rsidRPr="00EC77B5">
        <w:rPr>
          <w:rFonts w:ascii="Times New Roman" w:hAnsi="Times New Roman" w:cs="Times New Roman"/>
          <w:b/>
          <w:sz w:val="24"/>
          <w:szCs w:val="24"/>
        </w:rPr>
        <w:t>-20</w:t>
      </w:r>
      <w:r w:rsidR="00697095" w:rsidRPr="00EC77B5">
        <w:rPr>
          <w:rFonts w:ascii="Times New Roman" w:hAnsi="Times New Roman" w:cs="Times New Roman"/>
          <w:b/>
          <w:sz w:val="24"/>
          <w:szCs w:val="24"/>
        </w:rPr>
        <w:t>2</w:t>
      </w:r>
      <w:r w:rsidR="00C16AE2">
        <w:rPr>
          <w:rFonts w:ascii="Times New Roman" w:hAnsi="Times New Roman" w:cs="Times New Roman"/>
          <w:b/>
          <w:sz w:val="24"/>
          <w:szCs w:val="24"/>
        </w:rPr>
        <w:t>3</w:t>
      </w:r>
      <w:r w:rsidRPr="00EC77B5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p w:rsidR="00854970" w:rsidRDefault="00854970" w:rsidP="0085497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655"/>
        <w:gridCol w:w="2835"/>
        <w:gridCol w:w="2693"/>
      </w:tblGrid>
      <w:tr w:rsidR="005A1D4F" w:rsidRPr="00EC77B5" w:rsidTr="005A1D4F">
        <w:tc>
          <w:tcPr>
            <w:tcW w:w="1384" w:type="dxa"/>
          </w:tcPr>
          <w:p w:rsidR="005A1D4F" w:rsidRPr="00EC77B5" w:rsidRDefault="005A1D4F" w:rsidP="00EC7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7B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655" w:type="dxa"/>
          </w:tcPr>
          <w:p w:rsidR="005A1D4F" w:rsidRPr="00EC77B5" w:rsidRDefault="005A1D4F" w:rsidP="00EC7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7B5">
              <w:rPr>
                <w:rFonts w:ascii="Times New Roman" w:hAnsi="Times New Roman" w:cs="Times New Roman"/>
                <w:b/>
              </w:rPr>
              <w:t>Тема заседания</w:t>
            </w:r>
          </w:p>
        </w:tc>
        <w:tc>
          <w:tcPr>
            <w:tcW w:w="2835" w:type="dxa"/>
          </w:tcPr>
          <w:p w:rsidR="005A1D4F" w:rsidRPr="00EC77B5" w:rsidRDefault="005A1D4F" w:rsidP="00EC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93" w:type="dxa"/>
          </w:tcPr>
          <w:p w:rsidR="005A1D4F" w:rsidRPr="00EC77B5" w:rsidRDefault="005A1D4F" w:rsidP="00EC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854970" w:rsidRPr="00EC77B5" w:rsidTr="005A1D4F">
        <w:tc>
          <w:tcPr>
            <w:tcW w:w="1384" w:type="dxa"/>
          </w:tcPr>
          <w:p w:rsidR="00854970" w:rsidRPr="00EC77B5" w:rsidRDefault="007171A4" w:rsidP="00717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="00A535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55" w:type="dxa"/>
          </w:tcPr>
          <w:p w:rsidR="000D2705" w:rsidRDefault="000D2705" w:rsidP="000D2705">
            <w:pPr>
              <w:jc w:val="both"/>
              <w:rPr>
                <w:rFonts w:ascii="Times New Roman" w:hAnsi="Times New Roman" w:cs="Times New Roman"/>
              </w:rPr>
            </w:pPr>
            <w:r w:rsidRPr="00EC77B5">
              <w:rPr>
                <w:rFonts w:ascii="Times New Roman" w:hAnsi="Times New Roman" w:cs="Times New Roman"/>
              </w:rPr>
              <w:t xml:space="preserve">Тема: </w:t>
            </w:r>
            <w:r w:rsidR="00BC311B">
              <w:rPr>
                <w:rFonts w:ascii="Times New Roman" w:hAnsi="Times New Roman" w:cs="Times New Roman"/>
              </w:rPr>
              <w:t xml:space="preserve">Особенности работы в </w:t>
            </w:r>
            <w:r w:rsidR="007171A4">
              <w:rPr>
                <w:rFonts w:ascii="Times New Roman" w:hAnsi="Times New Roman" w:cs="Times New Roman"/>
              </w:rPr>
              <w:t xml:space="preserve"> навигаторе ДО </w:t>
            </w:r>
            <w:r w:rsidR="00BC311B">
              <w:rPr>
                <w:rFonts w:ascii="Times New Roman" w:hAnsi="Times New Roman" w:cs="Times New Roman"/>
              </w:rPr>
              <w:t>Свердловской области</w:t>
            </w:r>
            <w:bookmarkStart w:id="0" w:name="_GoBack"/>
            <w:bookmarkEnd w:id="0"/>
          </w:p>
          <w:p w:rsidR="00E20AF3" w:rsidRPr="00E20AF3" w:rsidRDefault="00E20AF3" w:rsidP="00E2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AF3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697095" w:rsidRPr="00C16AE2" w:rsidRDefault="00854970" w:rsidP="00C16AE2">
            <w:pPr>
              <w:pStyle w:val="a4"/>
              <w:numPr>
                <w:ilvl w:val="0"/>
                <w:numId w:val="2"/>
              </w:numPr>
              <w:ind w:left="322" w:hanging="283"/>
              <w:jc w:val="both"/>
              <w:rPr>
                <w:rFonts w:ascii="Times New Roman" w:hAnsi="Times New Roman" w:cs="Times New Roman"/>
              </w:rPr>
            </w:pPr>
            <w:r w:rsidRPr="00C16AE2">
              <w:rPr>
                <w:rFonts w:ascii="Times New Roman" w:hAnsi="Times New Roman" w:cs="Times New Roman"/>
              </w:rPr>
              <w:t>Анализ работы РМО педагогов д/о за 20</w:t>
            </w:r>
            <w:r w:rsidR="00AE14EB" w:rsidRPr="00C16AE2">
              <w:rPr>
                <w:rFonts w:ascii="Times New Roman" w:hAnsi="Times New Roman" w:cs="Times New Roman"/>
              </w:rPr>
              <w:t>21</w:t>
            </w:r>
            <w:r w:rsidRPr="00C16AE2">
              <w:rPr>
                <w:rFonts w:ascii="Times New Roman" w:hAnsi="Times New Roman" w:cs="Times New Roman"/>
              </w:rPr>
              <w:t>-20</w:t>
            </w:r>
            <w:r w:rsidR="00932378" w:rsidRPr="00C16AE2">
              <w:rPr>
                <w:rFonts w:ascii="Times New Roman" w:hAnsi="Times New Roman" w:cs="Times New Roman"/>
              </w:rPr>
              <w:t>2</w:t>
            </w:r>
            <w:r w:rsidR="00AE14EB" w:rsidRPr="00C16AE2">
              <w:rPr>
                <w:rFonts w:ascii="Times New Roman" w:hAnsi="Times New Roman" w:cs="Times New Roman"/>
              </w:rPr>
              <w:t>2</w:t>
            </w:r>
            <w:r w:rsidRPr="00C16AE2">
              <w:rPr>
                <w:rFonts w:ascii="Times New Roman" w:hAnsi="Times New Roman" w:cs="Times New Roman"/>
              </w:rPr>
              <w:t xml:space="preserve"> учебный год. Определение основных задач методического объединения, утверждение плана работы на 20</w:t>
            </w:r>
            <w:r w:rsidR="000D2705" w:rsidRPr="00C16AE2">
              <w:rPr>
                <w:rFonts w:ascii="Times New Roman" w:hAnsi="Times New Roman" w:cs="Times New Roman"/>
              </w:rPr>
              <w:t>2</w:t>
            </w:r>
            <w:r w:rsidR="00AE14EB" w:rsidRPr="00C16AE2">
              <w:rPr>
                <w:rFonts w:ascii="Times New Roman" w:hAnsi="Times New Roman" w:cs="Times New Roman"/>
              </w:rPr>
              <w:t>2</w:t>
            </w:r>
            <w:r w:rsidRPr="00C16AE2">
              <w:rPr>
                <w:rFonts w:ascii="Times New Roman" w:hAnsi="Times New Roman" w:cs="Times New Roman"/>
              </w:rPr>
              <w:t>-20</w:t>
            </w:r>
            <w:r w:rsidR="000D2705" w:rsidRPr="00C16AE2">
              <w:rPr>
                <w:rFonts w:ascii="Times New Roman" w:hAnsi="Times New Roman" w:cs="Times New Roman"/>
              </w:rPr>
              <w:t>2</w:t>
            </w:r>
            <w:r w:rsidR="00AE14EB" w:rsidRPr="00C16AE2">
              <w:rPr>
                <w:rFonts w:ascii="Times New Roman" w:hAnsi="Times New Roman" w:cs="Times New Roman"/>
              </w:rPr>
              <w:t>3</w:t>
            </w:r>
            <w:r w:rsidRPr="00C16AE2">
              <w:rPr>
                <w:rFonts w:ascii="Times New Roman" w:hAnsi="Times New Roman" w:cs="Times New Roman"/>
              </w:rPr>
              <w:t xml:space="preserve"> учебный год. </w:t>
            </w:r>
          </w:p>
          <w:p w:rsidR="00E20AF3" w:rsidRDefault="007171A4" w:rsidP="007171A4">
            <w:pPr>
              <w:pStyle w:val="a4"/>
              <w:numPr>
                <w:ilvl w:val="0"/>
                <w:numId w:val="2"/>
              </w:numPr>
              <w:ind w:left="322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на новый навигатор</w:t>
            </w:r>
          </w:p>
          <w:p w:rsidR="007171A4" w:rsidRPr="007171A4" w:rsidRDefault="007171A4" w:rsidP="007171A4">
            <w:pPr>
              <w:pStyle w:val="a4"/>
              <w:numPr>
                <w:ilvl w:val="0"/>
                <w:numId w:val="2"/>
              </w:numPr>
              <w:ind w:left="322" w:hanging="283"/>
              <w:jc w:val="both"/>
              <w:rPr>
                <w:rFonts w:ascii="Times New Roman" w:hAnsi="Times New Roman" w:cs="Times New Roman"/>
              </w:rPr>
            </w:pPr>
            <w:r w:rsidRPr="007171A4">
              <w:rPr>
                <w:rFonts w:ascii="Times New Roman" w:hAnsi="Times New Roman" w:cs="Times New Roman"/>
              </w:rPr>
              <w:t xml:space="preserve">Ознакомление с требованиями к проведению независимой экспертизы программ </w:t>
            </w:r>
          </w:p>
          <w:p w:rsidR="007171A4" w:rsidRPr="007171A4" w:rsidRDefault="007171A4" w:rsidP="007171A4">
            <w:pPr>
              <w:pStyle w:val="a4"/>
              <w:numPr>
                <w:ilvl w:val="0"/>
                <w:numId w:val="2"/>
              </w:numPr>
              <w:ind w:left="322" w:hanging="283"/>
              <w:jc w:val="both"/>
              <w:rPr>
                <w:rFonts w:ascii="Times New Roman" w:hAnsi="Times New Roman" w:cs="Times New Roman"/>
              </w:rPr>
            </w:pPr>
            <w:r w:rsidRPr="007171A4">
              <w:rPr>
                <w:rFonts w:ascii="Times New Roman" w:hAnsi="Times New Roman" w:cs="Times New Roman"/>
              </w:rPr>
              <w:t>Типичные ошибки при составлении дополнительных общеобразовательных программ</w:t>
            </w:r>
          </w:p>
        </w:tc>
        <w:tc>
          <w:tcPr>
            <w:tcW w:w="2835" w:type="dxa"/>
          </w:tcPr>
          <w:p w:rsidR="00854970" w:rsidRPr="00EC77B5" w:rsidRDefault="000D270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Голубцова Е.Г</w:t>
            </w:r>
          </w:p>
        </w:tc>
        <w:tc>
          <w:tcPr>
            <w:tcW w:w="2693" w:type="dxa"/>
          </w:tcPr>
          <w:p w:rsidR="00854970" w:rsidRPr="00EC77B5" w:rsidRDefault="000D270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МАУДО ЦДТ Эльдорадо"</w:t>
            </w:r>
          </w:p>
          <w:p w:rsidR="00E20AF3" w:rsidRDefault="000D270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</w:t>
            </w:r>
          </w:p>
          <w:p w:rsidR="000D2705" w:rsidRPr="00EC77B5" w:rsidRDefault="007171A4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854970" w:rsidRPr="00EC77B5" w:rsidTr="005A1D4F">
        <w:tc>
          <w:tcPr>
            <w:tcW w:w="1384" w:type="dxa"/>
          </w:tcPr>
          <w:p w:rsidR="00854970" w:rsidRPr="00EC77B5" w:rsidRDefault="00F30A18" w:rsidP="00717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1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535F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7655" w:type="dxa"/>
          </w:tcPr>
          <w:p w:rsidR="00AE14EB" w:rsidRPr="007171A4" w:rsidRDefault="00A535F0" w:rsidP="00AE14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r w:rsidR="00C16AE2" w:rsidRPr="0071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сопровождение и поддержка </w:t>
            </w:r>
            <w:proofErr w:type="gramStart"/>
            <w:r w:rsidR="00C16AE2" w:rsidRPr="0071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одаренных</w:t>
            </w:r>
            <w:proofErr w:type="gramEnd"/>
            <w:r w:rsidR="00C16AE2" w:rsidRPr="0071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через реализацию ДООП</w:t>
            </w:r>
          </w:p>
          <w:p w:rsidR="00854970" w:rsidRPr="007171A4" w:rsidRDefault="007171A4" w:rsidP="00C16A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16AE2" w:rsidRPr="0071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разработки </w:t>
            </w:r>
            <w:r w:rsidR="00A535F0" w:rsidRPr="0071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  <w:r w:rsidR="00C16AE2" w:rsidRPr="0071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</w:t>
            </w:r>
            <w:r w:rsidR="00C16AE2" w:rsidRPr="0071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маршрута</w:t>
            </w:r>
            <w:r w:rsidR="00AE14EB" w:rsidRPr="0071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71A4" w:rsidRPr="007171A4" w:rsidRDefault="007171A4" w:rsidP="007171A4">
            <w:pPr>
              <w:jc w:val="both"/>
              <w:rPr>
                <w:rFonts w:ascii="Times New Roman" w:hAnsi="Times New Roman" w:cs="Times New Roman"/>
              </w:rPr>
            </w:pPr>
            <w:r w:rsidRPr="007171A4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</w:t>
            </w:r>
            <w:proofErr w:type="gramStart"/>
            <w:r w:rsidRPr="007171A4">
              <w:rPr>
                <w:rFonts w:ascii="Times New Roman" w:hAnsi="Times New Roman" w:cs="Times New Roman"/>
                <w:sz w:val="24"/>
                <w:szCs w:val="24"/>
              </w:rPr>
              <w:t>краткосрочных</w:t>
            </w:r>
            <w:proofErr w:type="gramEnd"/>
            <w:r w:rsidRPr="007171A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программ.</w:t>
            </w:r>
          </w:p>
        </w:tc>
        <w:tc>
          <w:tcPr>
            <w:tcW w:w="2835" w:type="dxa"/>
          </w:tcPr>
          <w:p w:rsidR="00854970" w:rsidRPr="00EC77B5" w:rsidRDefault="004871B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МАУДО ЦДТ «Эльдорадо</w:t>
            </w:r>
          </w:p>
        </w:tc>
        <w:tc>
          <w:tcPr>
            <w:tcW w:w="2693" w:type="dxa"/>
          </w:tcPr>
          <w:p w:rsidR="004871B0" w:rsidRPr="00EC77B5" w:rsidRDefault="004871B0" w:rsidP="0048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МАУДО ЦДТ Эльдорадо"</w:t>
            </w:r>
          </w:p>
          <w:p w:rsidR="00E20AF3" w:rsidRDefault="004871B0" w:rsidP="0048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</w:t>
            </w:r>
          </w:p>
          <w:p w:rsidR="00854970" w:rsidRPr="00EC77B5" w:rsidRDefault="007171A4" w:rsidP="0048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</w:tr>
      <w:tr w:rsidR="00697095" w:rsidRPr="00EC77B5" w:rsidTr="005A1D4F">
        <w:tc>
          <w:tcPr>
            <w:tcW w:w="1384" w:type="dxa"/>
          </w:tcPr>
          <w:p w:rsidR="00697095" w:rsidRDefault="007171A4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A535F0" w:rsidRPr="00EC77B5" w:rsidRDefault="00A535F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6-31</w:t>
            </w:r>
          </w:p>
        </w:tc>
        <w:tc>
          <w:tcPr>
            <w:tcW w:w="7655" w:type="dxa"/>
          </w:tcPr>
          <w:p w:rsidR="00697095" w:rsidRPr="00EC77B5" w:rsidRDefault="004871B0" w:rsidP="00CC1E62">
            <w:pPr>
              <w:jc w:val="both"/>
              <w:rPr>
                <w:rFonts w:ascii="Times New Roman" w:hAnsi="Times New Roman" w:cs="Times New Roman"/>
              </w:rPr>
            </w:pPr>
            <w:r w:rsidRPr="00EC77B5">
              <w:rPr>
                <w:rFonts w:ascii="Times New Roman" w:hAnsi="Times New Roman" w:cs="Times New Roman"/>
              </w:rPr>
              <w:t>Районный конкурс методических материалов среди педагогических работников образовательных организаций Слободо-Туринского МР</w:t>
            </w:r>
            <w:r w:rsidR="007171A4">
              <w:rPr>
                <w:rFonts w:ascii="Times New Roman" w:hAnsi="Times New Roman" w:cs="Times New Roman"/>
              </w:rPr>
              <w:t xml:space="preserve"> </w:t>
            </w:r>
            <w:r w:rsidR="007171A4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</w:t>
            </w:r>
            <w:proofErr w:type="gramStart"/>
            <w:r w:rsidR="007171A4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Моя</w:t>
            </w:r>
            <w:proofErr w:type="gramEnd"/>
            <w:r w:rsidR="007171A4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профессия-моё призвание!»</w:t>
            </w:r>
          </w:p>
        </w:tc>
        <w:tc>
          <w:tcPr>
            <w:tcW w:w="2835" w:type="dxa"/>
          </w:tcPr>
          <w:p w:rsidR="00697095" w:rsidRPr="00EC77B5" w:rsidRDefault="004871B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Голубцова Е.Г</w:t>
            </w:r>
          </w:p>
        </w:tc>
        <w:tc>
          <w:tcPr>
            <w:tcW w:w="2693" w:type="dxa"/>
          </w:tcPr>
          <w:p w:rsidR="00697095" w:rsidRPr="00EC77B5" w:rsidRDefault="004871B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</w:tr>
      <w:tr w:rsidR="00854970" w:rsidRPr="00EC77B5" w:rsidTr="005A1D4F">
        <w:tc>
          <w:tcPr>
            <w:tcW w:w="1384" w:type="dxa"/>
          </w:tcPr>
          <w:p w:rsidR="00854970" w:rsidRPr="00EC77B5" w:rsidRDefault="005A1D4F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535F0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7655" w:type="dxa"/>
          </w:tcPr>
          <w:p w:rsidR="00854970" w:rsidRPr="00EC77B5" w:rsidRDefault="00F30A18" w:rsidP="00190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C16AE2">
              <w:rPr>
                <w:rFonts w:ascii="Times New Roman" w:hAnsi="Times New Roman" w:cs="Times New Roman"/>
              </w:rPr>
              <w:t>Особенности реализации ДООП на базе общеобразовательных учреждений района</w:t>
            </w:r>
          </w:p>
          <w:p w:rsidR="001905AD" w:rsidRPr="00EC77B5" w:rsidRDefault="001905AD" w:rsidP="00C16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A18" w:rsidRDefault="00F30A18" w:rsidP="00F3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  <w:p w:rsidR="00C16AE2" w:rsidRPr="00EC77B5" w:rsidRDefault="00C16AE2" w:rsidP="00F3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Т.К.</w:t>
            </w:r>
          </w:p>
          <w:p w:rsidR="00854970" w:rsidRPr="00EC77B5" w:rsidRDefault="00F30A18" w:rsidP="00F3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693" w:type="dxa"/>
          </w:tcPr>
          <w:p w:rsidR="004871B0" w:rsidRDefault="00C16AE2" w:rsidP="0048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«Слободо-Туринская СОШ №2» </w:t>
            </w:r>
          </w:p>
          <w:p w:rsidR="007171A4" w:rsidRPr="00EC77B5" w:rsidRDefault="007171A4" w:rsidP="0048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854970" w:rsidRPr="00EC77B5" w:rsidRDefault="00854970" w:rsidP="0048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4F" w:rsidRPr="00EC77B5" w:rsidTr="005A1D4F">
        <w:tc>
          <w:tcPr>
            <w:tcW w:w="1384" w:type="dxa"/>
          </w:tcPr>
          <w:p w:rsidR="005A1D4F" w:rsidRPr="00EC77B5" w:rsidRDefault="00F30A18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1D4F" w:rsidRPr="00EC77B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A535F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7655" w:type="dxa"/>
          </w:tcPr>
          <w:p w:rsidR="00F30A18" w:rsidRDefault="00F30A18" w:rsidP="00E20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РМО за 202</w:t>
            </w:r>
            <w:r w:rsidR="007171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</w:t>
            </w:r>
            <w:r w:rsidR="007171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ученый год.</w:t>
            </w:r>
          </w:p>
          <w:p w:rsidR="00E20AF3" w:rsidRDefault="005A1D4F" w:rsidP="00E20AF3">
            <w:pPr>
              <w:jc w:val="both"/>
              <w:rPr>
                <w:rFonts w:ascii="Times New Roman" w:hAnsi="Times New Roman" w:cs="Times New Roman"/>
              </w:rPr>
            </w:pPr>
            <w:r w:rsidRPr="00EC77B5">
              <w:rPr>
                <w:rFonts w:ascii="Times New Roman" w:hAnsi="Times New Roman" w:cs="Times New Roman"/>
              </w:rPr>
              <w:t>1.</w:t>
            </w:r>
            <w:r w:rsidR="00E20AF3" w:rsidRPr="00EC77B5">
              <w:rPr>
                <w:rFonts w:ascii="Times New Roman" w:hAnsi="Times New Roman" w:cs="Times New Roman"/>
              </w:rPr>
              <w:t xml:space="preserve"> Анализ работы МО. </w:t>
            </w:r>
          </w:p>
          <w:p w:rsidR="00E20AF3" w:rsidRDefault="00E20AF3" w:rsidP="00E20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77B5">
              <w:rPr>
                <w:rFonts w:ascii="Times New Roman" w:hAnsi="Times New Roman" w:cs="Times New Roman"/>
              </w:rPr>
              <w:t>. Планирование работы РМО на 202</w:t>
            </w:r>
            <w:r w:rsidR="007171A4">
              <w:rPr>
                <w:rFonts w:ascii="Times New Roman" w:hAnsi="Times New Roman" w:cs="Times New Roman"/>
              </w:rPr>
              <w:t>3</w:t>
            </w:r>
            <w:r w:rsidRPr="00EC77B5">
              <w:rPr>
                <w:rFonts w:ascii="Times New Roman" w:hAnsi="Times New Roman" w:cs="Times New Roman"/>
              </w:rPr>
              <w:t>-202</w:t>
            </w:r>
            <w:r w:rsidR="007171A4">
              <w:rPr>
                <w:rFonts w:ascii="Times New Roman" w:hAnsi="Times New Roman" w:cs="Times New Roman"/>
              </w:rPr>
              <w:t>4</w:t>
            </w:r>
            <w:r w:rsidRPr="00EC77B5">
              <w:rPr>
                <w:rFonts w:ascii="Times New Roman" w:hAnsi="Times New Roman" w:cs="Times New Roman"/>
              </w:rPr>
              <w:t xml:space="preserve"> учебный год. Предложения к плану. Анкетирование.</w:t>
            </w:r>
          </w:p>
          <w:p w:rsidR="005A1D4F" w:rsidRPr="00EC77B5" w:rsidRDefault="00E20AF3" w:rsidP="00E20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A1D4F" w:rsidRPr="00EC77B5">
              <w:rPr>
                <w:rFonts w:ascii="Times New Roman" w:hAnsi="Times New Roman" w:cs="Times New Roman"/>
              </w:rPr>
              <w:t>Итоги районного конкурса профессионального мастерства педагогов дополнит</w:t>
            </w:r>
            <w:r w:rsidR="004871B0" w:rsidRPr="00EC77B5">
              <w:rPr>
                <w:rFonts w:ascii="Times New Roman" w:hAnsi="Times New Roman" w:cs="Times New Roman"/>
              </w:rPr>
              <w:t>ельного образования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5A1D4F" w:rsidRPr="00EC77B5" w:rsidRDefault="00E20AF3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</w:tc>
        <w:tc>
          <w:tcPr>
            <w:tcW w:w="2693" w:type="dxa"/>
          </w:tcPr>
          <w:p w:rsidR="005A1D4F" w:rsidRPr="00EC77B5" w:rsidRDefault="00E20AF3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854970" w:rsidRPr="00854970" w:rsidRDefault="00854970" w:rsidP="00854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4970" w:rsidRPr="00854970" w:rsidSect="00EC77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C2F"/>
    <w:multiLevelType w:val="hybridMultilevel"/>
    <w:tmpl w:val="4FFCDAA2"/>
    <w:lvl w:ilvl="0" w:tplc="8B34E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6666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D7E0B"/>
    <w:multiLevelType w:val="hybridMultilevel"/>
    <w:tmpl w:val="18AE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70"/>
    <w:rsid w:val="00095698"/>
    <w:rsid w:val="000D2705"/>
    <w:rsid w:val="001905AD"/>
    <w:rsid w:val="00212C2C"/>
    <w:rsid w:val="003B01B2"/>
    <w:rsid w:val="003E03C6"/>
    <w:rsid w:val="004871B0"/>
    <w:rsid w:val="005A1D4F"/>
    <w:rsid w:val="00697095"/>
    <w:rsid w:val="007171A4"/>
    <w:rsid w:val="00854970"/>
    <w:rsid w:val="00932378"/>
    <w:rsid w:val="00A535F0"/>
    <w:rsid w:val="00AE14EB"/>
    <w:rsid w:val="00BB0B4D"/>
    <w:rsid w:val="00BC311B"/>
    <w:rsid w:val="00C16AE2"/>
    <w:rsid w:val="00C44F1F"/>
    <w:rsid w:val="00CC1E62"/>
    <w:rsid w:val="00D722C0"/>
    <w:rsid w:val="00DA712A"/>
    <w:rsid w:val="00E10378"/>
    <w:rsid w:val="00E20AF3"/>
    <w:rsid w:val="00EC77B5"/>
    <w:rsid w:val="00F3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2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871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2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871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2022-09-27T04:27:00Z</dcterms:created>
  <dcterms:modified xsi:type="dcterms:W3CDTF">2022-09-27T04:27:00Z</dcterms:modified>
</cp:coreProperties>
</file>