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20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02FEF" w:rsidTr="00802FEF">
        <w:tc>
          <w:tcPr>
            <w:tcW w:w="4672" w:type="dxa"/>
          </w:tcPr>
          <w:p w:rsidR="00802FEF" w:rsidRPr="004D0CCD" w:rsidRDefault="004D0CCD" w:rsidP="004D0CCD">
            <w:pPr>
              <w:pStyle w:val="aa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802FEF" w:rsidRPr="004D0CC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2" w:type="dxa"/>
          </w:tcPr>
          <w:p w:rsidR="00802FEF" w:rsidRPr="00DE388B" w:rsidRDefault="00802FEF" w:rsidP="00802FEF">
            <w:pPr>
              <w:keepNext/>
              <w:spacing w:after="0"/>
              <w:outlineLvl w:val="2"/>
              <w:rPr>
                <w:rFonts w:ascii="Times New Roman" w:eastAsia="Calibri" w:hAnsi="Times New Roman"/>
                <w:b/>
                <w:kern w:val="14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kern w:val="144"/>
                <w:sz w:val="24"/>
                <w:szCs w:val="24"/>
              </w:rPr>
              <w:t>УТВЕРЖДЕНО</w:t>
            </w:r>
          </w:p>
          <w:p w:rsidR="00802FEF" w:rsidRDefault="00802FEF" w:rsidP="00802FEF">
            <w:pPr>
              <w:keepNext/>
              <w:spacing w:after="0"/>
              <w:outlineLvl w:val="2"/>
              <w:rPr>
                <w:rFonts w:ascii="Times New Roman" w:eastAsia="Calibri" w:hAnsi="Times New Roman"/>
                <w:kern w:val="14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144"/>
                <w:sz w:val="24"/>
                <w:szCs w:val="24"/>
              </w:rPr>
              <w:t>приказом руководителя МОЦ,</w:t>
            </w:r>
          </w:p>
          <w:p w:rsidR="00802FEF" w:rsidRPr="00DE388B" w:rsidRDefault="00802FEF" w:rsidP="00802FEF">
            <w:pPr>
              <w:keepNext/>
              <w:spacing w:after="0"/>
              <w:outlineLvl w:val="2"/>
              <w:rPr>
                <w:rFonts w:ascii="Times New Roman" w:eastAsia="Calibri" w:hAnsi="Times New Roman"/>
                <w:kern w:val="14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144"/>
                <w:sz w:val="24"/>
                <w:szCs w:val="24"/>
              </w:rPr>
              <w:t>директором МАУДО «ЦДТ «Эльдорадо»</w:t>
            </w:r>
          </w:p>
          <w:p w:rsidR="00802FEF" w:rsidRDefault="00802FEF" w:rsidP="00802FEF">
            <w:pPr>
              <w:keepNext/>
              <w:spacing w:after="0"/>
              <w:outlineLvl w:val="2"/>
              <w:rPr>
                <w:rFonts w:ascii="Times New Roman" w:eastAsia="Calibri" w:hAnsi="Times New Roman"/>
                <w:kern w:val="144"/>
                <w:sz w:val="24"/>
                <w:szCs w:val="24"/>
              </w:rPr>
            </w:pPr>
            <w:r w:rsidRPr="00DE388B">
              <w:rPr>
                <w:rFonts w:ascii="Times New Roman" w:eastAsia="Calibri" w:hAnsi="Times New Roman"/>
                <w:kern w:val="144"/>
                <w:sz w:val="24"/>
                <w:szCs w:val="24"/>
              </w:rPr>
              <w:t xml:space="preserve"> от «___» ___</w:t>
            </w:r>
            <w:r>
              <w:rPr>
                <w:rFonts w:ascii="Times New Roman" w:eastAsia="Calibri" w:hAnsi="Times New Roman"/>
                <w:kern w:val="144"/>
                <w:sz w:val="24"/>
                <w:szCs w:val="24"/>
              </w:rPr>
              <w:t xml:space="preserve">_______  </w:t>
            </w:r>
            <w:r w:rsidRPr="00DE388B">
              <w:rPr>
                <w:rFonts w:ascii="Times New Roman" w:eastAsia="Calibri" w:hAnsi="Times New Roman"/>
                <w:kern w:val="144"/>
                <w:sz w:val="24"/>
                <w:szCs w:val="24"/>
              </w:rPr>
              <w:t xml:space="preserve"> 2020 г. № __</w:t>
            </w:r>
          </w:p>
          <w:p w:rsidR="00802FEF" w:rsidRDefault="00802FEF" w:rsidP="00802F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388B">
              <w:rPr>
                <w:rFonts w:ascii="Times New Roman" w:eastAsia="Calibri" w:hAnsi="Times New Roman"/>
                <w:kern w:val="144"/>
                <w:sz w:val="24"/>
                <w:szCs w:val="24"/>
              </w:rPr>
              <w:t xml:space="preserve">____________ </w:t>
            </w:r>
            <w:r>
              <w:rPr>
                <w:rFonts w:ascii="Times New Roman" w:eastAsia="Calibri" w:hAnsi="Times New Roman"/>
                <w:kern w:val="144"/>
                <w:sz w:val="24"/>
                <w:szCs w:val="24"/>
              </w:rPr>
              <w:t>В.И. Наумова</w:t>
            </w:r>
          </w:p>
        </w:tc>
      </w:tr>
    </w:tbl>
    <w:p w:rsidR="00802FEF" w:rsidRDefault="00802FEF" w:rsidP="00802F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2FEF" w:rsidRPr="00653D13" w:rsidRDefault="00802FEF" w:rsidP="00802FEF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D1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D13">
        <w:rPr>
          <w:rFonts w:ascii="Times New Roman" w:hAnsi="Times New Roman"/>
          <w:b/>
          <w:bCs/>
          <w:sz w:val="28"/>
          <w:szCs w:val="28"/>
        </w:rPr>
        <w:t xml:space="preserve">об Экспертном совете </w:t>
      </w: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  <w:r w:rsidRPr="00653D13">
        <w:rPr>
          <w:rFonts w:ascii="Times New Roman" w:hAnsi="Times New Roman"/>
          <w:b/>
          <w:sz w:val="28"/>
          <w:szCs w:val="28"/>
        </w:rPr>
        <w:t xml:space="preserve">по </w:t>
      </w:r>
      <w:r w:rsidRPr="00653D13">
        <w:rPr>
          <w:rStyle w:val="2"/>
          <w:rFonts w:ascii="Times New Roman" w:hAnsi="Times New Roman" w:cs="Times New Roman"/>
          <w:b/>
          <w:sz w:val="28"/>
          <w:szCs w:val="28"/>
        </w:rPr>
        <w:t>осуществлению</w:t>
      </w:r>
      <w:r>
        <w:rPr>
          <w:rStyle w:val="2"/>
          <w:rFonts w:ascii="Times New Roman" w:hAnsi="Times New Roman"/>
          <w:b/>
          <w:sz w:val="28"/>
          <w:szCs w:val="28"/>
        </w:rPr>
        <w:t xml:space="preserve"> </w:t>
      </w:r>
      <w:r w:rsidRPr="00653D13">
        <w:rPr>
          <w:rStyle w:val="2"/>
          <w:rFonts w:ascii="Times New Roman" w:hAnsi="Times New Roman" w:cs="Times New Roman"/>
          <w:b/>
          <w:sz w:val="28"/>
          <w:szCs w:val="28"/>
        </w:rPr>
        <w:t xml:space="preserve">экспертизы программ </w:t>
      </w: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  <w:r w:rsidRPr="00653D13">
        <w:rPr>
          <w:rStyle w:val="2"/>
          <w:rFonts w:ascii="Times New Roman" w:hAnsi="Times New Roman" w:cs="Times New Roman"/>
          <w:b/>
          <w:sz w:val="28"/>
          <w:szCs w:val="28"/>
        </w:rPr>
        <w:t>и практик</w:t>
      </w:r>
      <w:r>
        <w:rPr>
          <w:rStyle w:val="2"/>
          <w:rFonts w:ascii="Times New Roman" w:hAnsi="Times New Roman"/>
          <w:b/>
          <w:sz w:val="28"/>
          <w:szCs w:val="28"/>
        </w:rPr>
        <w:t xml:space="preserve"> </w:t>
      </w:r>
      <w:r w:rsidRPr="00653D13">
        <w:rPr>
          <w:rStyle w:val="2"/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53D13">
        <w:rPr>
          <w:rFonts w:ascii="Times New Roman" w:hAnsi="Times New Roman"/>
          <w:sz w:val="24"/>
          <w:szCs w:val="24"/>
        </w:rPr>
        <w:t>с. Туринская Слобода, 2020 г.</w:t>
      </w:r>
    </w:p>
    <w:p w:rsidR="00802FEF" w:rsidRPr="00653D13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2FEF" w:rsidRDefault="00802FEF" w:rsidP="00802F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802FEF" w:rsidRDefault="00802FEF" w:rsidP="00802F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2FEF" w:rsidRPr="008F5EE9" w:rsidRDefault="00802FEF" w:rsidP="00802FEF">
      <w:pPr>
        <w:widowControl w:val="0"/>
        <w:tabs>
          <w:tab w:val="left" w:pos="567"/>
        </w:tabs>
        <w:spacing w:after="0"/>
        <w:jc w:val="both"/>
        <w:rPr>
          <w:rFonts w:ascii="Times New Roman" w:eastAsia="Trebuchet MS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746D57">
        <w:rPr>
          <w:rFonts w:ascii="Times New Roman" w:hAnsi="Times New Roman"/>
          <w:sz w:val="24"/>
          <w:szCs w:val="24"/>
        </w:rPr>
        <w:t xml:space="preserve">Настоящее Положение определяет </w:t>
      </w:r>
      <w:r w:rsidRPr="00DD241F">
        <w:rPr>
          <w:rFonts w:ascii="Times New Roman" w:hAnsi="Times New Roman"/>
          <w:sz w:val="24"/>
          <w:szCs w:val="24"/>
        </w:rPr>
        <w:t>основные задачи и функции, а так</w:t>
      </w:r>
      <w:r>
        <w:rPr>
          <w:rFonts w:ascii="Times New Roman" w:hAnsi="Times New Roman"/>
          <w:sz w:val="24"/>
          <w:szCs w:val="24"/>
        </w:rPr>
        <w:t xml:space="preserve">же </w:t>
      </w:r>
      <w:r w:rsidRPr="00746D57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ок деятельности и формирования Э</w:t>
      </w:r>
      <w:r w:rsidRPr="00746D57">
        <w:rPr>
          <w:rFonts w:ascii="Times New Roman" w:hAnsi="Times New Roman"/>
          <w:sz w:val="24"/>
          <w:szCs w:val="24"/>
        </w:rPr>
        <w:t xml:space="preserve">кспертного совета </w:t>
      </w:r>
      <w:r w:rsidRPr="008F5EE9">
        <w:rPr>
          <w:rFonts w:ascii="Times New Roman" w:hAnsi="Times New Roman"/>
          <w:sz w:val="24"/>
          <w:szCs w:val="24"/>
        </w:rPr>
        <w:t xml:space="preserve">по </w:t>
      </w:r>
      <w:r w:rsidRPr="008F5EE9">
        <w:rPr>
          <w:rStyle w:val="2"/>
          <w:rFonts w:ascii="Times New Roman" w:hAnsi="Times New Roman" w:cs="Times New Roman"/>
          <w:sz w:val="24"/>
          <w:szCs w:val="24"/>
        </w:rPr>
        <w:t>осуществлению</w:t>
      </w:r>
      <w:r w:rsidRPr="008F5EE9"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8F5EE9">
        <w:rPr>
          <w:rStyle w:val="2"/>
          <w:rFonts w:ascii="Times New Roman" w:hAnsi="Times New Roman" w:cs="Times New Roman"/>
          <w:sz w:val="24"/>
          <w:szCs w:val="24"/>
        </w:rPr>
        <w:t xml:space="preserve">экспертизы </w:t>
      </w:r>
      <w:proofErr w:type="gramStart"/>
      <w:r w:rsidRPr="008F5EE9">
        <w:rPr>
          <w:rStyle w:val="2"/>
          <w:rFonts w:ascii="Times New Roman" w:hAnsi="Times New Roman" w:cs="Times New Roman"/>
          <w:sz w:val="24"/>
          <w:szCs w:val="24"/>
        </w:rPr>
        <w:t xml:space="preserve">программ </w:t>
      </w:r>
      <w:r w:rsidRPr="008F5EE9"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8F5EE9">
        <w:rPr>
          <w:rStyle w:val="2"/>
          <w:rFonts w:ascii="Times New Roman" w:hAnsi="Times New Roman" w:cs="Times New Roman"/>
          <w:sz w:val="24"/>
          <w:szCs w:val="24"/>
        </w:rPr>
        <w:t>и</w:t>
      </w:r>
      <w:proofErr w:type="gramEnd"/>
      <w:r w:rsidRPr="008F5EE9">
        <w:rPr>
          <w:rStyle w:val="2"/>
          <w:rFonts w:ascii="Times New Roman" w:hAnsi="Times New Roman" w:cs="Times New Roman"/>
          <w:sz w:val="24"/>
          <w:szCs w:val="24"/>
        </w:rPr>
        <w:t xml:space="preserve"> практик</w:t>
      </w:r>
      <w:r w:rsidRPr="008F5EE9"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8F5EE9">
        <w:rPr>
          <w:rStyle w:val="2"/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8F5EE9">
        <w:rPr>
          <w:rStyle w:val="2"/>
          <w:rFonts w:ascii="Times New Roman" w:hAnsi="Times New Roman"/>
          <w:sz w:val="24"/>
          <w:szCs w:val="24"/>
        </w:rPr>
        <w:t xml:space="preserve"> (далее Экспертный совет)</w:t>
      </w:r>
      <w:r>
        <w:rPr>
          <w:rStyle w:val="2"/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МАУ ДО «ЦДТ «Эльдорадо» (далее Учреждение).</w:t>
      </w:r>
    </w:p>
    <w:p w:rsidR="00802FEF" w:rsidRDefault="00802FEF" w:rsidP="00802F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EA6D1C">
        <w:rPr>
          <w:rFonts w:ascii="Times New Roman" w:hAnsi="Times New Roman"/>
          <w:sz w:val="24"/>
          <w:szCs w:val="24"/>
        </w:rPr>
        <w:t>Экспертный совет является постоянно действующим экспертным органом,</w:t>
      </w:r>
      <w:r w:rsidRPr="00EA6D1C">
        <w:rPr>
          <w:rFonts w:ascii="Times New Roman" w:hAnsi="Times New Roman"/>
          <w:b/>
          <w:sz w:val="24"/>
          <w:szCs w:val="24"/>
        </w:rPr>
        <w:t xml:space="preserve"> </w:t>
      </w:r>
      <w:r w:rsidRPr="00EA6D1C">
        <w:rPr>
          <w:rFonts w:ascii="Times New Roman" w:hAnsi="Times New Roman"/>
          <w:sz w:val="24"/>
          <w:szCs w:val="24"/>
        </w:rPr>
        <w:t>обеспечивающим деятельность по оценке дополнительных общеобразовательных программ и практик, открываемых в инициативном порядке и в рамках реализации Моделей развития муниципальной системы дополнительного образования детей (в том числе сетевая и дистанционная формы).</w:t>
      </w:r>
    </w:p>
    <w:p w:rsidR="00802FEF" w:rsidRDefault="00802FEF" w:rsidP="00802F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5EE9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6D1C">
        <w:rPr>
          <w:rFonts w:ascii="Times New Roman" w:hAnsi="Times New Roman"/>
          <w:sz w:val="24"/>
          <w:szCs w:val="24"/>
        </w:rPr>
        <w:t>В своей деятельности Экспертный совет руководствуется законодательством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6D1C">
        <w:rPr>
          <w:rFonts w:ascii="Times New Roman" w:hAnsi="Times New Roman"/>
          <w:sz w:val="24"/>
          <w:szCs w:val="24"/>
        </w:rPr>
        <w:t>Российской Федерации, локальными актами Учреждения и настоящим Положением.</w:t>
      </w:r>
    </w:p>
    <w:p w:rsidR="00802FEF" w:rsidRPr="008F5EE9" w:rsidRDefault="00802FEF" w:rsidP="00802F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5EE9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6D1C">
        <w:rPr>
          <w:rFonts w:ascii="Times New Roman" w:hAnsi="Times New Roman"/>
          <w:sz w:val="24"/>
          <w:szCs w:val="24"/>
        </w:rPr>
        <w:t>Экспертный совет строит свою работу на принципах гласности, комплексности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241F">
        <w:rPr>
          <w:rFonts w:ascii="Times New Roman" w:hAnsi="Times New Roman"/>
          <w:sz w:val="24"/>
          <w:szCs w:val="24"/>
        </w:rPr>
        <w:t>независимости оценки программ и практик дополнительного образования.</w:t>
      </w:r>
    </w:p>
    <w:p w:rsidR="00802FEF" w:rsidRPr="00DD241F" w:rsidRDefault="00802FEF" w:rsidP="00802F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Решения, принимаемые Э</w:t>
      </w:r>
      <w:r w:rsidRPr="00921395">
        <w:rPr>
          <w:rFonts w:ascii="Times New Roman" w:hAnsi="Times New Roman"/>
          <w:sz w:val="24"/>
          <w:szCs w:val="24"/>
        </w:rPr>
        <w:t>кспертным советом, носят рекомендательный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41F">
        <w:rPr>
          <w:rFonts w:ascii="Times New Roman" w:hAnsi="Times New Roman"/>
          <w:sz w:val="24"/>
          <w:szCs w:val="24"/>
        </w:rPr>
        <w:t>характер.</w:t>
      </w:r>
    </w:p>
    <w:p w:rsidR="00802FEF" w:rsidRDefault="00802FEF" w:rsidP="00802F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2FEF" w:rsidRDefault="00802FEF" w:rsidP="00802F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2FEF" w:rsidRDefault="00802FEF" w:rsidP="00802FEF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и функции Э</w:t>
      </w:r>
      <w:r w:rsidRPr="00921395">
        <w:rPr>
          <w:rFonts w:ascii="Times New Roman" w:hAnsi="Times New Roman"/>
          <w:b/>
          <w:sz w:val="24"/>
          <w:szCs w:val="24"/>
        </w:rPr>
        <w:t>кспертного совета</w:t>
      </w:r>
    </w:p>
    <w:p w:rsidR="00802FEF" w:rsidRPr="00921395" w:rsidRDefault="00802FEF" w:rsidP="00802F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0CCD" w:rsidRDefault="00802FEF" w:rsidP="004D0C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4D0CCD">
        <w:rPr>
          <w:rFonts w:ascii="Times New Roman" w:hAnsi="Times New Roman"/>
          <w:sz w:val="24"/>
          <w:szCs w:val="24"/>
        </w:rPr>
        <w:t>Задачей Э</w:t>
      </w:r>
      <w:r w:rsidR="004D0CCD" w:rsidRPr="00921395">
        <w:rPr>
          <w:rFonts w:ascii="Times New Roman" w:hAnsi="Times New Roman"/>
          <w:sz w:val="24"/>
          <w:szCs w:val="24"/>
        </w:rPr>
        <w:t xml:space="preserve">кспертного совета является </w:t>
      </w:r>
      <w:r w:rsidR="004D0CCD">
        <w:rPr>
          <w:rFonts w:ascii="Times New Roman" w:hAnsi="Times New Roman"/>
          <w:sz w:val="24"/>
          <w:szCs w:val="24"/>
        </w:rPr>
        <w:t xml:space="preserve">осуществление экспертизы </w:t>
      </w:r>
      <w:r w:rsidR="004D0CCD" w:rsidRPr="00921395">
        <w:rPr>
          <w:rFonts w:ascii="Times New Roman" w:hAnsi="Times New Roman"/>
          <w:sz w:val="24"/>
          <w:szCs w:val="24"/>
        </w:rPr>
        <w:t xml:space="preserve">программ </w:t>
      </w:r>
      <w:r w:rsidR="004D0CCD">
        <w:rPr>
          <w:rFonts w:ascii="Times New Roman" w:hAnsi="Times New Roman"/>
          <w:sz w:val="24"/>
          <w:szCs w:val="24"/>
        </w:rPr>
        <w:t>и использование и практик дополнительного образования.</w:t>
      </w:r>
    </w:p>
    <w:p w:rsidR="00802FEF" w:rsidRDefault="00802FEF" w:rsidP="004D0CC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/>
          <w:sz w:val="24"/>
          <w:szCs w:val="24"/>
        </w:rPr>
        <w:t>Функции  Экспертного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совета.</w:t>
      </w:r>
    </w:p>
    <w:p w:rsidR="00802FEF" w:rsidRDefault="00802FEF" w:rsidP="00802F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Экспертный совет:</w:t>
      </w:r>
    </w:p>
    <w:p w:rsidR="00802FEF" w:rsidRDefault="00802FEF" w:rsidP="00802F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F250D">
        <w:rPr>
          <w:rFonts w:ascii="Times New Roman" w:hAnsi="Times New Roman"/>
          <w:sz w:val="24"/>
          <w:szCs w:val="24"/>
        </w:rPr>
        <w:t xml:space="preserve">участвует в формировании образовательной политики </w:t>
      </w:r>
      <w:r>
        <w:rPr>
          <w:rFonts w:ascii="Times New Roman" w:hAnsi="Times New Roman"/>
          <w:sz w:val="24"/>
          <w:szCs w:val="24"/>
        </w:rPr>
        <w:t>Учреждения</w:t>
      </w:r>
      <w:r w:rsidRPr="008F250D">
        <w:rPr>
          <w:rFonts w:ascii="Times New Roman" w:hAnsi="Times New Roman"/>
          <w:sz w:val="24"/>
          <w:szCs w:val="24"/>
        </w:rPr>
        <w:t xml:space="preserve"> в части организации инновационных исследований и внедрений;  </w:t>
      </w:r>
    </w:p>
    <w:p w:rsidR="00802FEF" w:rsidRDefault="00802FEF" w:rsidP="00802F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F250D">
        <w:rPr>
          <w:rFonts w:ascii="Times New Roman" w:hAnsi="Times New Roman"/>
          <w:sz w:val="24"/>
          <w:szCs w:val="24"/>
        </w:rPr>
        <w:t xml:space="preserve">координирует </w:t>
      </w:r>
      <w:r>
        <w:rPr>
          <w:rFonts w:ascii="Times New Roman" w:hAnsi="Times New Roman"/>
          <w:sz w:val="24"/>
          <w:szCs w:val="24"/>
        </w:rPr>
        <w:t>внедрение Моделей развития муниципальной системы дополнительного образования (</w:t>
      </w:r>
      <w:proofErr w:type="gramStart"/>
      <w:r>
        <w:rPr>
          <w:rFonts w:ascii="Times New Roman" w:hAnsi="Times New Roman"/>
          <w:sz w:val="24"/>
          <w:szCs w:val="24"/>
        </w:rPr>
        <w:t>далее  Модель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802FEF" w:rsidRDefault="00802FEF" w:rsidP="00802F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оказывает </w:t>
      </w:r>
      <w:r w:rsidRPr="008F250D">
        <w:rPr>
          <w:rFonts w:ascii="Times New Roman" w:hAnsi="Times New Roman"/>
          <w:sz w:val="24"/>
          <w:szCs w:val="24"/>
        </w:rPr>
        <w:t xml:space="preserve">консультативную помощь при проектировании, организации, диагностике и анализе результатов </w:t>
      </w:r>
      <w:r>
        <w:rPr>
          <w:rFonts w:ascii="Times New Roman" w:hAnsi="Times New Roman"/>
          <w:sz w:val="24"/>
          <w:szCs w:val="24"/>
        </w:rPr>
        <w:t>внедрения Моделей</w:t>
      </w:r>
      <w:r w:rsidRPr="008F250D">
        <w:rPr>
          <w:rFonts w:ascii="Times New Roman" w:hAnsi="Times New Roman"/>
          <w:sz w:val="24"/>
          <w:szCs w:val="24"/>
        </w:rPr>
        <w:t xml:space="preserve">;  </w:t>
      </w:r>
    </w:p>
    <w:p w:rsidR="00802FEF" w:rsidRDefault="00802FEF" w:rsidP="00802F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F250D">
        <w:rPr>
          <w:rFonts w:ascii="Times New Roman" w:hAnsi="Times New Roman"/>
          <w:sz w:val="24"/>
          <w:szCs w:val="24"/>
        </w:rPr>
        <w:t xml:space="preserve">организует сетевое взаимодействие педагогических коллективов, участвующих в </w:t>
      </w:r>
      <w:r>
        <w:rPr>
          <w:rFonts w:ascii="Times New Roman" w:hAnsi="Times New Roman"/>
          <w:sz w:val="24"/>
          <w:szCs w:val="24"/>
        </w:rPr>
        <w:t>реализации Моделей (школы</w:t>
      </w:r>
      <w:r w:rsidRPr="008F25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ДОУ, </w:t>
      </w:r>
      <w:r w:rsidRPr="008F250D">
        <w:rPr>
          <w:rFonts w:ascii="Times New Roman" w:hAnsi="Times New Roman"/>
          <w:sz w:val="24"/>
          <w:szCs w:val="24"/>
        </w:rPr>
        <w:t xml:space="preserve">учреждения дополнительного образования);  </w:t>
      </w:r>
    </w:p>
    <w:p w:rsidR="00802FEF" w:rsidRDefault="00802FEF" w:rsidP="00802F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F250D">
        <w:rPr>
          <w:rFonts w:ascii="Times New Roman" w:hAnsi="Times New Roman"/>
          <w:sz w:val="24"/>
          <w:szCs w:val="24"/>
        </w:rPr>
        <w:t>выступает с предложениями об изменениях и дополнениях настоящего Положения, о сроках и формах пр</w:t>
      </w:r>
      <w:r>
        <w:rPr>
          <w:rFonts w:ascii="Times New Roman" w:hAnsi="Times New Roman"/>
          <w:sz w:val="24"/>
          <w:szCs w:val="24"/>
        </w:rPr>
        <w:t>оведения мероприятий;</w:t>
      </w:r>
    </w:p>
    <w:p w:rsidR="00802FEF" w:rsidRDefault="00802FEF" w:rsidP="00802F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403F0E">
        <w:rPr>
          <w:rFonts w:ascii="Times New Roman" w:hAnsi="Times New Roman"/>
          <w:sz w:val="24"/>
          <w:szCs w:val="24"/>
        </w:rPr>
        <w:t>ринимает участие в работе творческих групп педагогов</w:t>
      </w:r>
      <w:r>
        <w:rPr>
          <w:rFonts w:ascii="Times New Roman" w:hAnsi="Times New Roman"/>
          <w:sz w:val="24"/>
          <w:szCs w:val="24"/>
        </w:rPr>
        <w:t>,</w:t>
      </w:r>
      <w:r w:rsidRPr="00403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методических объединениях, совещаниях</w:t>
      </w:r>
      <w:r w:rsidRPr="00403F0E">
        <w:rPr>
          <w:rFonts w:ascii="Times New Roman" w:hAnsi="Times New Roman"/>
          <w:sz w:val="24"/>
          <w:szCs w:val="24"/>
        </w:rPr>
        <w:t xml:space="preserve"> по вопросам инновационной деятельности, реализации Программы развития </w:t>
      </w:r>
      <w:r>
        <w:rPr>
          <w:rFonts w:ascii="Times New Roman" w:hAnsi="Times New Roman"/>
          <w:sz w:val="24"/>
          <w:szCs w:val="24"/>
        </w:rPr>
        <w:t>Учреждения;</w:t>
      </w:r>
    </w:p>
    <w:p w:rsidR="00802FEF" w:rsidRPr="00403F0E" w:rsidRDefault="00802FEF" w:rsidP="00802F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403F0E">
        <w:rPr>
          <w:rFonts w:ascii="Times New Roman" w:hAnsi="Times New Roman"/>
          <w:sz w:val="24"/>
          <w:szCs w:val="24"/>
        </w:rPr>
        <w:t>ассматривает предложения по корректировке действующих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802FEF" w:rsidRDefault="00802FEF" w:rsidP="00802F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В </w:t>
      </w:r>
      <w:proofErr w:type="gramStart"/>
      <w:r>
        <w:rPr>
          <w:rFonts w:ascii="Times New Roman" w:hAnsi="Times New Roman"/>
          <w:sz w:val="24"/>
          <w:szCs w:val="24"/>
        </w:rPr>
        <w:t>рамках  анализа</w:t>
      </w:r>
      <w:proofErr w:type="gramEnd"/>
      <w:r>
        <w:rPr>
          <w:rFonts w:ascii="Times New Roman" w:hAnsi="Times New Roman"/>
          <w:sz w:val="24"/>
          <w:szCs w:val="24"/>
        </w:rPr>
        <w:t xml:space="preserve"> и оценки</w:t>
      </w:r>
      <w:r w:rsidRPr="00921395">
        <w:rPr>
          <w:rFonts w:ascii="Times New Roman" w:hAnsi="Times New Roman"/>
          <w:sz w:val="24"/>
          <w:szCs w:val="24"/>
        </w:rPr>
        <w:t xml:space="preserve"> перспектив реализации дополнительных </w:t>
      </w:r>
      <w:r>
        <w:rPr>
          <w:rFonts w:ascii="Times New Roman" w:hAnsi="Times New Roman"/>
          <w:sz w:val="24"/>
          <w:szCs w:val="24"/>
        </w:rPr>
        <w:t>образовательных программ</w:t>
      </w:r>
      <w:r w:rsidRPr="00921395">
        <w:rPr>
          <w:rFonts w:ascii="Times New Roman" w:hAnsi="Times New Roman"/>
          <w:sz w:val="24"/>
          <w:szCs w:val="24"/>
        </w:rPr>
        <w:t xml:space="preserve">: </w:t>
      </w:r>
    </w:p>
    <w:p w:rsidR="00802FEF" w:rsidRDefault="00802FEF" w:rsidP="00802F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</w:t>
      </w:r>
      <w:r w:rsidRPr="00921395">
        <w:rPr>
          <w:rFonts w:ascii="Times New Roman" w:hAnsi="Times New Roman"/>
          <w:sz w:val="24"/>
          <w:szCs w:val="24"/>
        </w:rPr>
        <w:t xml:space="preserve"> соответствия заявленных к открытию проектов дополнительных образовательных программ предъявляемым требованиям; </w:t>
      </w:r>
    </w:p>
    <w:p w:rsidR="00802FEF" w:rsidRDefault="00802FEF" w:rsidP="00802F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проведение</w:t>
      </w:r>
      <w:r w:rsidRPr="00921395">
        <w:rPr>
          <w:rFonts w:ascii="Times New Roman" w:hAnsi="Times New Roman"/>
          <w:sz w:val="24"/>
          <w:szCs w:val="24"/>
        </w:rPr>
        <w:t xml:space="preserve"> экспертизы учебно-методической документации по дополнительным образовательным программам; </w:t>
      </w:r>
    </w:p>
    <w:p w:rsidR="00802FEF" w:rsidRDefault="00802FEF" w:rsidP="00802F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</w:t>
      </w:r>
      <w:r w:rsidRPr="00921395">
        <w:rPr>
          <w:rFonts w:ascii="Times New Roman" w:hAnsi="Times New Roman"/>
          <w:sz w:val="24"/>
          <w:szCs w:val="24"/>
        </w:rPr>
        <w:t xml:space="preserve"> рекомендаций о целесообразности </w:t>
      </w:r>
      <w:proofErr w:type="gramStart"/>
      <w:r w:rsidRPr="00921395">
        <w:rPr>
          <w:rFonts w:ascii="Times New Roman" w:hAnsi="Times New Roman"/>
          <w:sz w:val="24"/>
          <w:szCs w:val="24"/>
        </w:rPr>
        <w:t>открытия и реализации</w:t>
      </w:r>
      <w:proofErr w:type="gramEnd"/>
      <w:r w:rsidRPr="00921395">
        <w:rPr>
          <w:rFonts w:ascii="Times New Roman" w:hAnsi="Times New Roman"/>
          <w:sz w:val="24"/>
          <w:szCs w:val="24"/>
        </w:rPr>
        <w:t xml:space="preserve"> заявляемых дополнительных образовательных программ; </w:t>
      </w:r>
    </w:p>
    <w:p w:rsidR="00802FEF" w:rsidRDefault="00802FEF" w:rsidP="00802F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</w:t>
      </w:r>
      <w:r w:rsidRPr="00921395">
        <w:rPr>
          <w:rFonts w:ascii="Times New Roman" w:hAnsi="Times New Roman"/>
          <w:sz w:val="24"/>
          <w:szCs w:val="24"/>
        </w:rPr>
        <w:t xml:space="preserve"> перспектив развития системы дополнительного образования в </w:t>
      </w:r>
      <w:r>
        <w:rPr>
          <w:rFonts w:ascii="Times New Roman" w:hAnsi="Times New Roman"/>
          <w:sz w:val="24"/>
          <w:szCs w:val="24"/>
        </w:rPr>
        <w:t>Учреждении.</w:t>
      </w:r>
    </w:p>
    <w:p w:rsidR="00802FEF" w:rsidRDefault="00802FEF" w:rsidP="00802F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2FEF" w:rsidRPr="00EA6D1C" w:rsidRDefault="00802FEF" w:rsidP="00802FEF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работы Э</w:t>
      </w:r>
      <w:r w:rsidRPr="00EA6D1C">
        <w:rPr>
          <w:rFonts w:ascii="Times New Roman" w:hAnsi="Times New Roman"/>
          <w:b/>
          <w:sz w:val="24"/>
          <w:szCs w:val="24"/>
        </w:rPr>
        <w:t>кспертного совета</w:t>
      </w:r>
    </w:p>
    <w:p w:rsidR="00802FEF" w:rsidRDefault="00802FEF" w:rsidP="00802F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2FEF" w:rsidRDefault="00802FEF" w:rsidP="00802F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DD241F">
        <w:rPr>
          <w:rFonts w:ascii="Times New Roman" w:hAnsi="Times New Roman"/>
          <w:sz w:val="24"/>
          <w:szCs w:val="24"/>
        </w:rPr>
        <w:t xml:space="preserve">Экспертный совет формируется приказом директора </w:t>
      </w:r>
      <w:r>
        <w:rPr>
          <w:rFonts w:ascii="Times New Roman" w:hAnsi="Times New Roman"/>
          <w:sz w:val="24"/>
          <w:szCs w:val="24"/>
        </w:rPr>
        <w:t xml:space="preserve">Учреждения на один учебный год из наиболее </w:t>
      </w:r>
      <w:r w:rsidRPr="00EA6D1C">
        <w:rPr>
          <w:rFonts w:ascii="Times New Roman" w:hAnsi="Times New Roman"/>
          <w:sz w:val="24"/>
          <w:szCs w:val="24"/>
        </w:rPr>
        <w:t xml:space="preserve">квалифицированных педагогов, методистов представителей образовательных организаций района. </w:t>
      </w:r>
    </w:p>
    <w:p w:rsidR="00802FEF" w:rsidRDefault="00802FEF" w:rsidP="00802F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403F0E">
        <w:rPr>
          <w:rFonts w:ascii="Times New Roman" w:hAnsi="Times New Roman"/>
          <w:sz w:val="24"/>
          <w:szCs w:val="24"/>
        </w:rPr>
        <w:t>Состав Экспертного совета – не менее пяти человек: председателя, секретаря и трех членов.  Секретарь избирается из числа членов совета.</w:t>
      </w:r>
    </w:p>
    <w:p w:rsidR="00802FEF" w:rsidRDefault="00802FEF" w:rsidP="00802F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403F0E">
        <w:rPr>
          <w:rFonts w:ascii="Times New Roman" w:hAnsi="Times New Roman"/>
          <w:sz w:val="24"/>
          <w:szCs w:val="24"/>
        </w:rPr>
        <w:t>Распределение обязанностей внутри Экспертного совета происходит на первом заседании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802FEF" w:rsidRDefault="00802FEF" w:rsidP="00802F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Председатель Э</w:t>
      </w:r>
      <w:r w:rsidRPr="00EA6D1C">
        <w:rPr>
          <w:rFonts w:ascii="Times New Roman" w:hAnsi="Times New Roman"/>
          <w:sz w:val="24"/>
          <w:szCs w:val="24"/>
        </w:rPr>
        <w:t>кспертного совета осуществляет о</w:t>
      </w:r>
      <w:r>
        <w:rPr>
          <w:rFonts w:ascii="Times New Roman" w:hAnsi="Times New Roman"/>
          <w:sz w:val="24"/>
          <w:szCs w:val="24"/>
        </w:rPr>
        <w:t xml:space="preserve">бщее руководство деятельностью Экспертного совета, </w:t>
      </w:r>
      <w:r w:rsidRPr="00EA6D1C">
        <w:rPr>
          <w:rFonts w:ascii="Times New Roman" w:hAnsi="Times New Roman"/>
          <w:sz w:val="24"/>
          <w:szCs w:val="24"/>
        </w:rPr>
        <w:t xml:space="preserve">формирует повестку дня проводимых заседаний, ведет заседания, принимает непосредственное участие в экспертизе представленных материалов по дополнительным образовательным программам. </w:t>
      </w:r>
    </w:p>
    <w:p w:rsidR="00802FEF" w:rsidRDefault="00802FEF" w:rsidP="00802F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EA6D1C">
        <w:rPr>
          <w:rFonts w:ascii="Times New Roman" w:hAnsi="Times New Roman"/>
          <w:sz w:val="24"/>
          <w:szCs w:val="24"/>
        </w:rPr>
        <w:t>Секретарь обеспечивает к</w:t>
      </w:r>
      <w:r>
        <w:rPr>
          <w:rFonts w:ascii="Times New Roman" w:hAnsi="Times New Roman"/>
          <w:sz w:val="24"/>
          <w:szCs w:val="24"/>
        </w:rPr>
        <w:t>оординацию между председателем и членами Э</w:t>
      </w:r>
      <w:r w:rsidRPr="00EA6D1C">
        <w:rPr>
          <w:rFonts w:ascii="Times New Roman" w:hAnsi="Times New Roman"/>
          <w:sz w:val="24"/>
          <w:szCs w:val="24"/>
        </w:rPr>
        <w:t>кспертного совета, участвует в форм</w:t>
      </w:r>
      <w:r>
        <w:rPr>
          <w:rFonts w:ascii="Times New Roman" w:hAnsi="Times New Roman"/>
          <w:sz w:val="24"/>
          <w:szCs w:val="24"/>
        </w:rPr>
        <w:t xml:space="preserve">ировании повестки дня заседания, </w:t>
      </w:r>
      <w:r w:rsidRPr="00EA6D1C">
        <w:rPr>
          <w:rFonts w:ascii="Times New Roman" w:hAnsi="Times New Roman"/>
          <w:sz w:val="24"/>
          <w:szCs w:val="24"/>
        </w:rPr>
        <w:t xml:space="preserve">оформляет протоколы заседаний. </w:t>
      </w:r>
    </w:p>
    <w:p w:rsidR="00802FEF" w:rsidRDefault="00802FEF" w:rsidP="00802F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CD6A96">
        <w:rPr>
          <w:rFonts w:ascii="Times New Roman" w:hAnsi="Times New Roman"/>
          <w:sz w:val="24"/>
          <w:szCs w:val="24"/>
        </w:rPr>
        <w:t xml:space="preserve">Вопросы, относящиеся к деятельности и компетенции Экспертного совета, рассматриваются на его заседаниях, которые </w:t>
      </w:r>
      <w:r>
        <w:rPr>
          <w:rFonts w:ascii="Times New Roman" w:hAnsi="Times New Roman"/>
          <w:sz w:val="24"/>
          <w:szCs w:val="24"/>
        </w:rPr>
        <w:t>собираются по мере надобности.</w:t>
      </w:r>
    </w:p>
    <w:p w:rsidR="00802FEF" w:rsidRDefault="00802FEF" w:rsidP="00802F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CD6A96">
        <w:rPr>
          <w:rFonts w:ascii="Times New Roman" w:hAnsi="Times New Roman"/>
          <w:sz w:val="24"/>
          <w:szCs w:val="24"/>
        </w:rPr>
        <w:t xml:space="preserve">Решение Экспертного </w:t>
      </w:r>
      <w:proofErr w:type="gramStart"/>
      <w:r w:rsidRPr="00CD6A96">
        <w:rPr>
          <w:rFonts w:ascii="Times New Roman" w:hAnsi="Times New Roman"/>
          <w:sz w:val="24"/>
          <w:szCs w:val="24"/>
        </w:rPr>
        <w:t>совета  принимается</w:t>
      </w:r>
      <w:proofErr w:type="gramEnd"/>
      <w:r w:rsidRPr="00CD6A96">
        <w:rPr>
          <w:rFonts w:ascii="Times New Roman" w:hAnsi="Times New Roman"/>
          <w:sz w:val="24"/>
          <w:szCs w:val="24"/>
        </w:rPr>
        <w:t xml:space="preserve"> большинством голосов.  </w:t>
      </w:r>
    </w:p>
    <w:p w:rsidR="00802FEF" w:rsidRPr="008F5EE9" w:rsidRDefault="00802FEF" w:rsidP="00802FEF">
      <w:pPr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</w:p>
    <w:p w:rsidR="00802FEF" w:rsidRPr="008F5EE9" w:rsidRDefault="00802FEF" w:rsidP="00802FEF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5EE9">
        <w:rPr>
          <w:rFonts w:ascii="Times New Roman" w:hAnsi="Times New Roman"/>
          <w:b/>
          <w:sz w:val="24"/>
          <w:szCs w:val="24"/>
        </w:rPr>
        <w:t>Права и обязанности членов Экспертного совета</w:t>
      </w:r>
    </w:p>
    <w:p w:rsidR="00802FEF" w:rsidRDefault="00802FEF" w:rsidP="00802FEF">
      <w:pPr>
        <w:spacing w:after="0"/>
        <w:rPr>
          <w:rFonts w:ascii="Times New Roman" w:hAnsi="Times New Roman"/>
          <w:sz w:val="24"/>
          <w:szCs w:val="24"/>
        </w:rPr>
      </w:pPr>
    </w:p>
    <w:p w:rsidR="00802FEF" w:rsidRDefault="00802FEF" w:rsidP="00802FE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92181B">
        <w:rPr>
          <w:rFonts w:ascii="Times New Roman" w:hAnsi="Times New Roman"/>
          <w:sz w:val="24"/>
          <w:szCs w:val="24"/>
        </w:rPr>
        <w:t>Для выполнения возложенных задач Экспертный совет вправе:</w:t>
      </w:r>
    </w:p>
    <w:p w:rsidR="00802FEF" w:rsidRDefault="00802FEF" w:rsidP="00802FE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92181B">
        <w:rPr>
          <w:rFonts w:ascii="Times New Roman" w:hAnsi="Times New Roman"/>
          <w:sz w:val="24"/>
          <w:szCs w:val="24"/>
        </w:rPr>
        <w:t xml:space="preserve">носить предложения в план </w:t>
      </w:r>
      <w:r>
        <w:rPr>
          <w:rFonts w:ascii="Times New Roman" w:hAnsi="Times New Roman"/>
          <w:sz w:val="24"/>
          <w:szCs w:val="24"/>
        </w:rPr>
        <w:t>и порядок проведения заседаний Э</w:t>
      </w:r>
      <w:r w:rsidRPr="0092181B">
        <w:rPr>
          <w:rFonts w:ascii="Times New Roman" w:hAnsi="Times New Roman"/>
          <w:sz w:val="24"/>
          <w:szCs w:val="24"/>
        </w:rPr>
        <w:t>кспертного совета;</w:t>
      </w:r>
    </w:p>
    <w:p w:rsidR="00802FEF" w:rsidRDefault="00802FEF" w:rsidP="00802F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F5EE9">
        <w:rPr>
          <w:rFonts w:ascii="Times New Roman" w:hAnsi="Times New Roman"/>
          <w:sz w:val="24"/>
          <w:szCs w:val="24"/>
        </w:rPr>
        <w:t>в</w:t>
      </w:r>
      <w:r w:rsidRPr="00403F0E">
        <w:rPr>
          <w:rFonts w:ascii="Times New Roman" w:hAnsi="Times New Roman"/>
          <w:sz w:val="24"/>
          <w:szCs w:val="24"/>
        </w:rPr>
        <w:t xml:space="preserve">носить предложения по улучшению </w:t>
      </w:r>
      <w:r>
        <w:rPr>
          <w:rFonts w:ascii="Times New Roman" w:hAnsi="Times New Roman"/>
          <w:sz w:val="24"/>
          <w:szCs w:val="24"/>
        </w:rPr>
        <w:t>качества дополнительных</w:t>
      </w:r>
      <w:r w:rsidRPr="00403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общеобразовательных программ</w:t>
      </w:r>
      <w:r w:rsidRPr="00403F0E">
        <w:rPr>
          <w:rFonts w:ascii="Times New Roman" w:hAnsi="Times New Roman"/>
          <w:sz w:val="24"/>
          <w:szCs w:val="24"/>
        </w:rPr>
        <w:t xml:space="preserve"> в соответствии с нормативными требованиями</w:t>
      </w:r>
      <w:r>
        <w:rPr>
          <w:rFonts w:ascii="Times New Roman" w:hAnsi="Times New Roman"/>
          <w:sz w:val="24"/>
          <w:szCs w:val="24"/>
        </w:rPr>
        <w:t>;</w:t>
      </w:r>
    </w:p>
    <w:p w:rsidR="00802FEF" w:rsidRPr="008F5EE9" w:rsidRDefault="00802FEF" w:rsidP="00802FE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403F0E">
        <w:rPr>
          <w:rFonts w:ascii="Times New Roman" w:hAnsi="Times New Roman"/>
          <w:sz w:val="24"/>
          <w:szCs w:val="24"/>
        </w:rPr>
        <w:t xml:space="preserve">апрашивать и получать дополнительные материалы от </w:t>
      </w:r>
      <w:r>
        <w:rPr>
          <w:rFonts w:ascii="Times New Roman" w:hAnsi="Times New Roman"/>
          <w:sz w:val="24"/>
          <w:szCs w:val="24"/>
        </w:rPr>
        <w:t>разработчиков программ.</w:t>
      </w:r>
    </w:p>
    <w:p w:rsidR="00802FEF" w:rsidRDefault="00802FEF" w:rsidP="00802FEF">
      <w:pPr>
        <w:keepNext/>
        <w:widowControl w:val="0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92181B">
        <w:rPr>
          <w:rFonts w:ascii="Times New Roman" w:hAnsi="Times New Roman"/>
          <w:sz w:val="24"/>
          <w:szCs w:val="24"/>
        </w:rPr>
        <w:t>роводить повторную экспертизу после доработки п</w:t>
      </w:r>
      <w:r>
        <w:rPr>
          <w:rFonts w:ascii="Times New Roman" w:hAnsi="Times New Roman"/>
          <w:sz w:val="24"/>
          <w:szCs w:val="24"/>
        </w:rPr>
        <w:t>рограмм и по мере необходимости;</w:t>
      </w:r>
    </w:p>
    <w:p w:rsidR="00802FEF" w:rsidRDefault="00802FEF" w:rsidP="00802FEF">
      <w:pPr>
        <w:keepNext/>
        <w:widowControl w:val="0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92181B">
        <w:rPr>
          <w:rFonts w:ascii="Times New Roman" w:hAnsi="Times New Roman"/>
          <w:sz w:val="24"/>
          <w:szCs w:val="24"/>
        </w:rPr>
        <w:t xml:space="preserve">риглашать на заседания в качестве консультантов и экспертов высококвалифицированных специалистов </w:t>
      </w:r>
      <w:r>
        <w:rPr>
          <w:rFonts w:ascii="Times New Roman" w:hAnsi="Times New Roman"/>
          <w:sz w:val="24"/>
          <w:szCs w:val="24"/>
        </w:rPr>
        <w:t>из других образовательных организаций</w:t>
      </w:r>
      <w:r w:rsidRPr="0092181B">
        <w:rPr>
          <w:rFonts w:ascii="Times New Roman" w:hAnsi="Times New Roman"/>
          <w:sz w:val="24"/>
          <w:szCs w:val="24"/>
        </w:rPr>
        <w:t xml:space="preserve">;  </w:t>
      </w:r>
    </w:p>
    <w:p w:rsidR="00802FEF" w:rsidRDefault="00802FEF" w:rsidP="00802FEF">
      <w:pPr>
        <w:keepNext/>
        <w:widowControl w:val="0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92181B">
        <w:rPr>
          <w:rFonts w:ascii="Times New Roman" w:hAnsi="Times New Roman"/>
          <w:sz w:val="24"/>
          <w:szCs w:val="24"/>
        </w:rPr>
        <w:t xml:space="preserve">ринимать участие в организации и проведении мероприятий по плану Учреждения по вопросам своей компетенции;  </w:t>
      </w:r>
    </w:p>
    <w:p w:rsidR="00802FEF" w:rsidRDefault="00802FEF" w:rsidP="00802FEF">
      <w:pPr>
        <w:keepNext/>
        <w:widowControl w:val="0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92181B">
        <w:rPr>
          <w:rFonts w:ascii="Times New Roman" w:hAnsi="Times New Roman"/>
          <w:sz w:val="24"/>
          <w:szCs w:val="24"/>
        </w:rPr>
        <w:t xml:space="preserve">нформировать администрацию Учреждения по вопросам, входящим в компетенцию Экспертного совета.  </w:t>
      </w:r>
    </w:p>
    <w:p w:rsidR="00802FEF" w:rsidRDefault="00802FEF" w:rsidP="00802FEF">
      <w:pPr>
        <w:keepNext/>
        <w:widowControl w:val="0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Э</w:t>
      </w:r>
      <w:r w:rsidRPr="0092181B">
        <w:rPr>
          <w:rFonts w:ascii="Times New Roman" w:hAnsi="Times New Roman"/>
          <w:sz w:val="24"/>
          <w:szCs w:val="24"/>
        </w:rPr>
        <w:t xml:space="preserve">кспертный совет может выносить на обсуждение Педагогического </w:t>
      </w:r>
      <w:proofErr w:type="gramStart"/>
      <w:r w:rsidRPr="0092181B">
        <w:rPr>
          <w:rFonts w:ascii="Times New Roman" w:hAnsi="Times New Roman"/>
          <w:sz w:val="24"/>
          <w:szCs w:val="24"/>
        </w:rPr>
        <w:t>совета  свои</w:t>
      </w:r>
      <w:proofErr w:type="gramEnd"/>
      <w:r w:rsidRPr="0092181B">
        <w:rPr>
          <w:rFonts w:ascii="Times New Roman" w:hAnsi="Times New Roman"/>
          <w:sz w:val="24"/>
          <w:szCs w:val="24"/>
        </w:rPr>
        <w:t xml:space="preserve"> предложения, касающиеся внедрения Моделей, а также рекомендовать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92181B">
        <w:rPr>
          <w:rFonts w:ascii="Times New Roman" w:hAnsi="Times New Roman"/>
          <w:sz w:val="24"/>
          <w:szCs w:val="24"/>
        </w:rPr>
        <w:t xml:space="preserve"> </w:t>
      </w:r>
      <w:r w:rsidRPr="0092181B">
        <w:rPr>
          <w:rFonts w:ascii="Times New Roman" w:hAnsi="Times New Roman"/>
          <w:sz w:val="24"/>
          <w:szCs w:val="24"/>
        </w:rPr>
        <w:lastRenderedPageBreak/>
        <w:t xml:space="preserve">принятие управленческих решений, способствующих совершенствованию данной системы.  </w:t>
      </w:r>
    </w:p>
    <w:p w:rsidR="00802FEF" w:rsidRDefault="00802FEF" w:rsidP="00802FEF">
      <w:pPr>
        <w:keepNext/>
        <w:widowControl w:val="0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92181B">
        <w:rPr>
          <w:rFonts w:ascii="Times New Roman" w:hAnsi="Times New Roman"/>
          <w:sz w:val="24"/>
          <w:szCs w:val="24"/>
        </w:rPr>
        <w:t>Экспертный совет может вносить в администрацию предложения о поощрении педагогов, ведущих активную деятельность по внедрению Моделей.</w:t>
      </w:r>
    </w:p>
    <w:p w:rsidR="00802FEF" w:rsidRDefault="00802FEF" w:rsidP="00802FEF">
      <w:pPr>
        <w:keepNext/>
        <w:widowControl w:val="0"/>
        <w:numPr>
          <w:ilvl w:val="1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Экспертного совета обязаны:</w:t>
      </w:r>
    </w:p>
    <w:p w:rsidR="00802FEF" w:rsidRDefault="00802FEF" w:rsidP="00802FEF">
      <w:pPr>
        <w:keepNext/>
        <w:widowControl w:val="0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участвовать в работе Э</w:t>
      </w:r>
      <w:r w:rsidRPr="0092181B">
        <w:rPr>
          <w:rFonts w:ascii="Times New Roman" w:hAnsi="Times New Roman"/>
          <w:sz w:val="24"/>
          <w:szCs w:val="24"/>
        </w:rPr>
        <w:t xml:space="preserve">кспертного совета; </w:t>
      </w:r>
    </w:p>
    <w:p w:rsidR="00802FEF" w:rsidRDefault="00802FEF" w:rsidP="00802FEF">
      <w:pPr>
        <w:keepNext/>
        <w:widowControl w:val="0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81B">
        <w:rPr>
          <w:rFonts w:ascii="Times New Roman" w:hAnsi="Times New Roman"/>
          <w:sz w:val="24"/>
          <w:szCs w:val="24"/>
        </w:rPr>
        <w:t xml:space="preserve">- предварительно знакомиться с документами, представляемыми </w:t>
      </w:r>
      <w:r>
        <w:rPr>
          <w:rFonts w:ascii="Times New Roman" w:hAnsi="Times New Roman"/>
          <w:sz w:val="24"/>
          <w:szCs w:val="24"/>
        </w:rPr>
        <w:t>для рассмотрения в Э</w:t>
      </w:r>
      <w:r w:rsidRPr="0092181B">
        <w:rPr>
          <w:rFonts w:ascii="Times New Roman" w:hAnsi="Times New Roman"/>
          <w:sz w:val="24"/>
          <w:szCs w:val="24"/>
        </w:rPr>
        <w:t xml:space="preserve">кспертном совете; </w:t>
      </w:r>
    </w:p>
    <w:p w:rsidR="00802FEF" w:rsidRDefault="00802FEF" w:rsidP="00802FEF">
      <w:pPr>
        <w:keepNext/>
        <w:widowControl w:val="0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81B">
        <w:rPr>
          <w:rFonts w:ascii="Times New Roman" w:hAnsi="Times New Roman"/>
          <w:sz w:val="24"/>
          <w:szCs w:val="24"/>
        </w:rPr>
        <w:t>- соблюдать правила и процедуры, предусмотренные настоящим Положением.</w:t>
      </w:r>
    </w:p>
    <w:p w:rsidR="00802FEF" w:rsidRDefault="00802FEF" w:rsidP="00802FEF">
      <w:pPr>
        <w:keepNext/>
        <w:widowControl w:val="0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02FEF" w:rsidRDefault="00802FEF" w:rsidP="00802FEF">
      <w:pPr>
        <w:keepNext/>
        <w:widowControl w:val="0"/>
        <w:tabs>
          <w:tab w:val="left" w:pos="1134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8F5EE9">
        <w:rPr>
          <w:rFonts w:ascii="Times New Roman" w:hAnsi="Times New Roman"/>
          <w:b/>
          <w:sz w:val="24"/>
          <w:szCs w:val="24"/>
        </w:rPr>
        <w:t>О документации и видах отчетности</w:t>
      </w:r>
    </w:p>
    <w:p w:rsidR="00802FEF" w:rsidRPr="008F5EE9" w:rsidRDefault="00802FEF" w:rsidP="00802FEF">
      <w:pPr>
        <w:keepNext/>
        <w:widowControl w:val="0"/>
        <w:tabs>
          <w:tab w:val="left" w:pos="1134"/>
        </w:tabs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802FEF" w:rsidRPr="008F5EE9" w:rsidRDefault="00802FEF" w:rsidP="00802FEF">
      <w:pPr>
        <w:keepNext/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8F5EE9">
        <w:rPr>
          <w:rFonts w:ascii="Times New Roman" w:hAnsi="Times New Roman"/>
          <w:sz w:val="24"/>
          <w:szCs w:val="24"/>
        </w:rPr>
        <w:t>Документацией Экспертного совета явл</w:t>
      </w:r>
      <w:r>
        <w:rPr>
          <w:rFonts w:ascii="Times New Roman" w:hAnsi="Times New Roman"/>
          <w:sz w:val="24"/>
          <w:szCs w:val="24"/>
        </w:rPr>
        <w:t>яются</w:t>
      </w:r>
      <w:r w:rsidRPr="008F5EE9">
        <w:rPr>
          <w:rFonts w:ascii="Times New Roman" w:hAnsi="Times New Roman"/>
          <w:sz w:val="24"/>
          <w:szCs w:val="24"/>
        </w:rPr>
        <w:t xml:space="preserve">: </w:t>
      </w:r>
    </w:p>
    <w:p w:rsidR="00802FEF" w:rsidRPr="008F5EE9" w:rsidRDefault="00802FEF" w:rsidP="00802FEF">
      <w:pPr>
        <w:keepNext/>
        <w:widowControl w:val="0"/>
        <w:tabs>
          <w:tab w:val="left" w:pos="1134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8F5EE9">
        <w:rPr>
          <w:rFonts w:ascii="Times New Roman" w:hAnsi="Times New Roman"/>
          <w:sz w:val="24"/>
          <w:szCs w:val="24"/>
        </w:rPr>
        <w:t xml:space="preserve">-   Положение об Экспертном </w:t>
      </w:r>
      <w:proofErr w:type="gramStart"/>
      <w:r w:rsidRPr="008F5EE9">
        <w:rPr>
          <w:rFonts w:ascii="Times New Roman" w:hAnsi="Times New Roman"/>
          <w:sz w:val="24"/>
          <w:szCs w:val="24"/>
        </w:rPr>
        <w:t>совете ;</w:t>
      </w:r>
      <w:proofErr w:type="gramEnd"/>
      <w:r w:rsidRPr="008F5EE9">
        <w:rPr>
          <w:rFonts w:ascii="Times New Roman" w:hAnsi="Times New Roman"/>
          <w:sz w:val="24"/>
          <w:szCs w:val="24"/>
        </w:rPr>
        <w:t xml:space="preserve">  </w:t>
      </w:r>
    </w:p>
    <w:p w:rsidR="00802FEF" w:rsidRPr="008F5EE9" w:rsidRDefault="00802FEF" w:rsidP="00802FEF">
      <w:pPr>
        <w:keepNext/>
        <w:widowControl w:val="0"/>
        <w:tabs>
          <w:tab w:val="left" w:pos="1134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8F5EE9">
        <w:rPr>
          <w:rFonts w:ascii="Times New Roman" w:hAnsi="Times New Roman"/>
          <w:sz w:val="24"/>
          <w:szCs w:val="24"/>
        </w:rPr>
        <w:t>- Протоколы заседаний Экспертного совета.</w:t>
      </w:r>
    </w:p>
    <w:p w:rsidR="00802FEF" w:rsidRPr="00CD6A96" w:rsidRDefault="00802FEF" w:rsidP="00802FEF">
      <w:pPr>
        <w:keepNext/>
        <w:widowControl w:val="0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E3AD1" w:rsidRDefault="004E3AD1"/>
    <w:sectPr w:rsidR="004E3AD1" w:rsidSect="007A055D">
      <w:headerReference w:type="default" r:id="rId7"/>
      <w:footerReference w:type="default" r:id="rId8"/>
      <w:headerReference w:type="first" r:id="rId9"/>
      <w:pgSz w:w="11906" w:h="16838"/>
      <w:pgMar w:top="907" w:right="851" w:bottom="90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6A" w:rsidRDefault="00D07B6A" w:rsidP="00802FEF">
      <w:pPr>
        <w:spacing w:after="0" w:line="240" w:lineRule="auto"/>
      </w:pPr>
      <w:r>
        <w:separator/>
      </w:r>
    </w:p>
  </w:endnote>
  <w:endnote w:type="continuationSeparator" w:id="0">
    <w:p w:rsidR="00D07B6A" w:rsidRDefault="00D07B6A" w:rsidP="0080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D0" w:rsidRDefault="009778B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D0CCD">
      <w:rPr>
        <w:noProof/>
      </w:rPr>
      <w:t>4</w:t>
    </w:r>
    <w:r>
      <w:fldChar w:fldCharType="end"/>
    </w:r>
  </w:p>
  <w:p w:rsidR="000337D0" w:rsidRDefault="00D07B6A">
    <w:pPr>
      <w:pStyle w:val="a5"/>
    </w:pPr>
  </w:p>
  <w:p w:rsidR="000337D0" w:rsidRDefault="00D07B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6A" w:rsidRDefault="00D07B6A" w:rsidP="00802FEF">
      <w:pPr>
        <w:spacing w:after="0" w:line="240" w:lineRule="auto"/>
      </w:pPr>
      <w:r>
        <w:separator/>
      </w:r>
    </w:p>
  </w:footnote>
  <w:footnote w:type="continuationSeparator" w:id="0">
    <w:p w:rsidR="00D07B6A" w:rsidRDefault="00D07B6A" w:rsidP="0080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55D" w:rsidRPr="00D35098" w:rsidRDefault="00802FEF" w:rsidP="007A055D">
    <w:pPr>
      <w:pStyle w:val="a3"/>
      <w:jc w:val="center"/>
      <w:rPr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-408940</wp:posOffset>
          </wp:positionH>
          <wp:positionV relativeFrom="paragraph">
            <wp:posOffset>-76835</wp:posOffset>
          </wp:positionV>
          <wp:extent cx="433070" cy="433070"/>
          <wp:effectExtent l="0" t="0" r="5080" b="5080"/>
          <wp:wrapNone/>
          <wp:docPr id="4" name="Рисунок 4" descr="logo_m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-46355</wp:posOffset>
          </wp:positionV>
          <wp:extent cx="504825" cy="365125"/>
          <wp:effectExtent l="0" t="0" r="952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8B8" w:rsidRPr="00D35098">
      <w:rPr>
        <w:rFonts w:ascii="Times New Roman" w:hAnsi="Times New Roman"/>
        <w:sz w:val="24"/>
        <w:szCs w:val="24"/>
      </w:rPr>
      <w:t>Муниципальное автономное учреждение дополнительного образования</w:t>
    </w:r>
  </w:p>
  <w:p w:rsidR="007A055D" w:rsidRPr="00D35098" w:rsidRDefault="009778B8" w:rsidP="007A055D">
    <w:pPr>
      <w:pStyle w:val="a3"/>
      <w:jc w:val="center"/>
      <w:rPr>
        <w:rFonts w:ascii="Times New Roman" w:hAnsi="Times New Roman"/>
        <w:sz w:val="24"/>
        <w:szCs w:val="24"/>
      </w:rPr>
    </w:pPr>
    <w:r w:rsidRPr="00D35098">
      <w:rPr>
        <w:rFonts w:ascii="Times New Roman" w:hAnsi="Times New Roman"/>
        <w:sz w:val="24"/>
        <w:szCs w:val="24"/>
      </w:rPr>
      <w:t>«Центр детского творчества «Эльдорадо»</w:t>
    </w:r>
  </w:p>
  <w:p w:rsidR="007A055D" w:rsidRDefault="00D07B6A" w:rsidP="007A055D">
    <w:pPr>
      <w:pStyle w:val="a3"/>
    </w:pPr>
  </w:p>
  <w:p w:rsidR="007A055D" w:rsidRDefault="00D07B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DD4" w:rsidRPr="00154DD8" w:rsidRDefault="00802FEF" w:rsidP="00802FEF">
    <w:pPr>
      <w:pStyle w:val="a3"/>
      <w:jc w:val="center"/>
      <w:rPr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-34933</wp:posOffset>
          </wp:positionV>
          <wp:extent cx="560705" cy="40513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8B8" w:rsidRPr="00154DD8">
      <w:rPr>
        <w:rFonts w:ascii="Times New Roman" w:hAnsi="Times New Roman"/>
        <w:sz w:val="24"/>
        <w:szCs w:val="24"/>
      </w:rPr>
      <w:t>Муниципальное автономное учреждение дополнительного образования</w:t>
    </w:r>
  </w:p>
  <w:p w:rsidR="0054481B" w:rsidRPr="00154DD8" w:rsidRDefault="009778B8" w:rsidP="00802FEF">
    <w:pPr>
      <w:pStyle w:val="a3"/>
      <w:jc w:val="center"/>
      <w:rPr>
        <w:rFonts w:ascii="Times New Roman" w:hAnsi="Times New Roman"/>
        <w:sz w:val="24"/>
        <w:szCs w:val="24"/>
      </w:rPr>
    </w:pPr>
    <w:r w:rsidRPr="00154DD8">
      <w:rPr>
        <w:rFonts w:ascii="Times New Roman" w:hAnsi="Times New Roman"/>
        <w:sz w:val="24"/>
        <w:szCs w:val="24"/>
      </w:rPr>
      <w:t>«Центр детского творчества «Эльдорадо»</w:t>
    </w:r>
  </w:p>
  <w:p w:rsidR="00B42DD4" w:rsidRDefault="00D07B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231"/>
    <w:multiLevelType w:val="multilevel"/>
    <w:tmpl w:val="44E8FD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112400"/>
    <w:multiLevelType w:val="hybridMultilevel"/>
    <w:tmpl w:val="AC3CF0E2"/>
    <w:lvl w:ilvl="0" w:tplc="22464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330F0"/>
    <w:multiLevelType w:val="multilevel"/>
    <w:tmpl w:val="A22AA7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ascii="Times New Roman" w:eastAsia="Trebuchet MS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rebuchet MS" w:eastAsia="Trebuchet MS" w:hAnsi="Trebuchet MS" w:cs="Trebuchet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rebuchet MS" w:eastAsia="Trebuchet MS" w:hAnsi="Trebuchet MS" w:cs="Trebuchet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rebuchet MS" w:eastAsia="Trebuchet MS" w:hAnsi="Trebuchet MS" w:cs="Trebuchet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rebuchet MS" w:eastAsia="Trebuchet MS" w:hAnsi="Trebuchet MS" w:cs="Trebuchet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rebuchet MS" w:eastAsia="Trebuchet MS" w:hAnsi="Trebuchet MS" w:cs="Trebuchet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rebuchet MS" w:eastAsia="Trebuchet MS" w:hAnsi="Trebuchet MS" w:cs="Trebuchet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rebuchet MS" w:eastAsia="Trebuchet MS" w:hAnsi="Trebuchet MS" w:cs="Trebuchet MS" w:hint="default"/>
        <w:color w:val="000000"/>
      </w:rPr>
    </w:lvl>
  </w:abstractNum>
  <w:abstractNum w:abstractNumId="3" w15:restartNumberingAfterBreak="0">
    <w:nsid w:val="69371F88"/>
    <w:multiLevelType w:val="hybridMultilevel"/>
    <w:tmpl w:val="2268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EF"/>
    <w:rsid w:val="004D0CCD"/>
    <w:rsid w:val="004E3AD1"/>
    <w:rsid w:val="00802FEF"/>
    <w:rsid w:val="009778B8"/>
    <w:rsid w:val="00D0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5E325"/>
  <w15:chartTrackingRefBased/>
  <w15:docId w15:val="{A2C06EF0-B9BA-429D-812C-E60E6993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E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FE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802FE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02FEF"/>
    <w:rPr>
      <w:rFonts w:ascii="Calibri" w:eastAsia="Times New Roman" w:hAnsi="Calibri" w:cs="Times New Roman"/>
      <w:lang w:val="x-none"/>
    </w:rPr>
  </w:style>
  <w:style w:type="character" w:customStyle="1" w:styleId="2">
    <w:name w:val="Основной текст (2)"/>
    <w:rsid w:val="00802FE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7">
    <w:name w:val="Table Grid"/>
    <w:basedOn w:val="a1"/>
    <w:uiPriority w:val="39"/>
    <w:rsid w:val="0080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2FEF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D0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2020-02-10T09:28:00Z</cp:lastPrinted>
  <dcterms:created xsi:type="dcterms:W3CDTF">2020-02-10T09:24:00Z</dcterms:created>
  <dcterms:modified xsi:type="dcterms:W3CDTF">2020-02-11T03:57:00Z</dcterms:modified>
</cp:coreProperties>
</file>