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XSpec="right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3E1646" w:rsidTr="00AE0B5B">
        <w:tc>
          <w:tcPr>
            <w:tcW w:w="3479" w:type="dxa"/>
          </w:tcPr>
          <w:p w:rsidR="003E1646" w:rsidRPr="003E1646" w:rsidRDefault="00BB04B1" w:rsidP="00AE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-151386</wp:posOffset>
                  </wp:positionH>
                  <wp:positionV relativeFrom="paragraph">
                    <wp:posOffset>247</wp:posOffset>
                  </wp:positionV>
                  <wp:extent cx="2226310" cy="13931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О и ЧС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16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="003E1646"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</w:t>
            </w:r>
            <w:r w:rsidR="003E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>ом директора МА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Эльдорадо»                                                                   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03">
              <w:rPr>
                <w:rFonts w:ascii="Times New Roman" w:hAnsi="Times New Roman" w:cs="Times New Roman"/>
                <w:sz w:val="24"/>
                <w:szCs w:val="24"/>
              </w:rPr>
              <w:t>«29» октября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 2019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7F03">
              <w:rPr>
                <w:rFonts w:ascii="Times New Roman" w:hAnsi="Times New Roman" w:cs="Times New Roman"/>
                <w:sz w:val="24"/>
                <w:szCs w:val="24"/>
              </w:rPr>
              <w:t xml:space="preserve"> № 54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 В.И. Наумов</w:t>
            </w:r>
          </w:p>
        </w:tc>
      </w:tr>
    </w:tbl>
    <w:p w:rsidR="00915E8F" w:rsidRPr="00D3658F" w:rsidRDefault="00915E8F" w:rsidP="00915E8F">
      <w:pPr>
        <w:rPr>
          <w:rFonts w:ascii="Times New Roman" w:hAnsi="Times New Roman" w:cs="Times New Roman"/>
          <w:b/>
          <w:sz w:val="24"/>
          <w:szCs w:val="24"/>
        </w:rPr>
      </w:pPr>
      <w:r w:rsidRPr="00D3658F">
        <w:rPr>
          <w:rFonts w:ascii="Times New Roman" w:hAnsi="Times New Roman" w:cs="Times New Roman"/>
          <w:b/>
          <w:sz w:val="24"/>
          <w:szCs w:val="24"/>
        </w:rPr>
        <w:t>4.4 - 2</w:t>
      </w:r>
    </w:p>
    <w:p w:rsidR="003E1646" w:rsidRDefault="003E1646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AE0B5B" w:rsidRDefault="00AE0B5B" w:rsidP="00AE0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5B" w:rsidRDefault="00AE0B5B" w:rsidP="00AE0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5B" w:rsidRDefault="00AE0B5B" w:rsidP="00AE0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46" w:rsidRDefault="00691481" w:rsidP="00AE0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01.9pt;margin-top:179.65pt;width:25.35pt;height:.05pt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7" style="position:absolute;left:0;text-align:left;margin-left:-23.9pt;margin-top:138.75pt;width:225.8pt;height:80.65pt;z-index:251659264" arcsize="10923f">
            <v:textbox style="mso-next-textbox:#_x0000_s1027">
              <w:txbxContent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 xml:space="preserve">Заместитель начальника по эвакуации – </w:t>
                  </w:r>
                </w:p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4"/>
                      <w:szCs w:val="24"/>
                    </w:rPr>
                    <w:t>педагог дополнительного образования</w:t>
                  </w: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0B5B">
                    <w:rPr>
                      <w:rFonts w:ascii="Bahnschrift Light Condensed" w:hAnsi="Bahnschrift Light Condensed" w:cs="Times New Roman"/>
                      <w:b/>
                      <w:sz w:val="28"/>
                      <w:szCs w:val="28"/>
                    </w:rPr>
                    <w:t>Никульченков</w:t>
                  </w:r>
                  <w:proofErr w:type="spellEnd"/>
                  <w:r w:rsidRPr="00AE0B5B">
                    <w:rPr>
                      <w:rFonts w:ascii="Bahnschrift Light Condensed" w:hAnsi="Bahnschrift Light Condensed" w:cs="Times New Roman"/>
                      <w:b/>
                      <w:sz w:val="28"/>
                      <w:szCs w:val="28"/>
                    </w:rPr>
                    <w:t xml:space="preserve"> Сергей Олегович</w:t>
                  </w:r>
                </w:p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тел: 89024458273</w:t>
                  </w:r>
                </w:p>
                <w:p w:rsidR="00AE0B5B" w:rsidRPr="00AE0B5B" w:rsidRDefault="00AE0B5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5.65pt;margin-top:337.5pt;width:353.65pt;height:26.45pt;z-index:251666432" stroked="f">
            <v:textbox>
              <w:txbxContent>
                <w:p w:rsidR="00DE41A8" w:rsidRPr="00DE41A8" w:rsidRDefault="00DE41A8" w:rsidP="00DE41A8">
                  <w:pPr>
                    <w:spacing w:after="0"/>
                    <w:jc w:val="center"/>
                    <w:rPr>
                      <w:rFonts w:ascii="Bahnschrift Light Condensed" w:hAnsi="Bahnschrift Light Condensed"/>
                      <w:sz w:val="28"/>
                      <w:szCs w:val="28"/>
                    </w:rPr>
                  </w:pPr>
                  <w:r w:rsidRPr="00DE41A8">
                    <w:rPr>
                      <w:rFonts w:ascii="Bahnschrift Light Condensed" w:hAnsi="Bahnschrift Light Condensed"/>
                      <w:color w:val="000000"/>
                      <w:sz w:val="28"/>
                      <w:szCs w:val="28"/>
                    </w:rPr>
                    <w:t>НЕШТАТНЫЕ АВАРИЙНО – СПАСАТЕЛЬНЫЕ ФОРМИРОВАНИЯ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362.5pt;margin-top:222.8pt;width:.05pt;height:20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489.35pt;margin-top:179.65pt;width:19.5pt;height:.05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left:0;text-align:left;margin-left:227.25pt;margin-top:138.75pt;width:262.1pt;height:84.05pt;z-index:251662336" arcsize="10923f">
            <v:textbox style="mso-next-textbox:#_x0000_s1030">
              <w:txbxContent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Уполномоченный на решение задач в области ГО и защиты от ЧС</w:t>
                  </w:r>
                  <w:r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 xml:space="preserve"> - </w:t>
                  </w:r>
                  <w:r w:rsidRPr="00AE0B5B">
                    <w:rPr>
                      <w:rFonts w:ascii="Bahnschrift Light Condensed" w:hAnsi="Bahnschrift Light Condensed" w:cs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b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b/>
                      <w:sz w:val="28"/>
                      <w:szCs w:val="28"/>
                    </w:rPr>
                    <w:t>Рябков Алексей Александрович</w:t>
                  </w:r>
                </w:p>
                <w:p w:rsidR="00AE0B5B" w:rsidRPr="00AE0B5B" w:rsidRDefault="00AE0B5B" w:rsidP="00AE0B5B">
                  <w:pPr>
                    <w:jc w:val="center"/>
                    <w:rPr>
                      <w:rFonts w:ascii="Bahnschrift Light Condensed" w:hAnsi="Bahnschrift Light Condensed"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89226169640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362.5pt;margin-top:294.85pt;width:47.4pt;height:.6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562.6pt;margin-top:243pt;width:0;height:31.6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206.6pt;margin-top:243pt;width:0;height:31.6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206.6pt;margin-top:243pt;width:356pt;height:0;z-index:2516654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358.6pt;margin-top:93.6pt;width:0;height:16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58.6pt;margin-top:109.95pt;width:0;height:25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639.1pt;margin-top:109.95pt;width:0;height:25.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68.85pt;margin-top:109.95pt;width:0;height:28.8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68.85pt;margin-top:109.35pt;width:570.25pt;height:.6pt;z-index:2516674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8" style="position:absolute;left:0;text-align:left;margin-left:508.85pt;margin-top:135.35pt;width:253.5pt;height:84.05pt;z-index:251660288" arcsize="10923f">
            <v:textbox style="mso-next-textbox:#_x0000_s1028">
              <w:txbxContent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4"/>
                      <w:szCs w:val="24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 xml:space="preserve">Заместитель начальника по материально – техническому оснащению </w:t>
                  </w:r>
                  <w:r w:rsidRPr="00AE0B5B">
                    <w:rPr>
                      <w:rFonts w:ascii="Bahnschrift Light Condensed" w:hAnsi="Bahnschrift Light Condensed" w:cs="Times New Roman"/>
                      <w:sz w:val="24"/>
                      <w:szCs w:val="24"/>
                    </w:rPr>
                    <w:t xml:space="preserve">– заместитель </w:t>
                  </w:r>
                  <w:r>
                    <w:rPr>
                      <w:rFonts w:ascii="Bahnschrift Light Condensed" w:hAnsi="Bahnschrift Light Condensed" w:cs="Times New Roman"/>
                      <w:sz w:val="24"/>
                      <w:szCs w:val="24"/>
                    </w:rPr>
                    <w:t xml:space="preserve">директора по АХД   </w:t>
                  </w:r>
                  <w:r w:rsidR="00E11197">
                    <w:rPr>
                      <w:rFonts w:ascii="Bahnschrift Light Condensed" w:hAnsi="Bahnschrift Light Condensed" w:cs="Times New Roman"/>
                      <w:b/>
                      <w:sz w:val="28"/>
                      <w:szCs w:val="28"/>
                    </w:rPr>
                    <w:t>Фирсов Евгений Анатольевич</w:t>
                  </w:r>
                </w:p>
                <w:p w:rsidR="00AE0B5B" w:rsidRPr="00AE0B5B" w:rsidRDefault="00E11197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тел: 89995597434</w:t>
                  </w:r>
                </w:p>
                <w:p w:rsidR="00AE0B5B" w:rsidRPr="00AE0B5B" w:rsidRDefault="00AE0B5B" w:rsidP="00AE0B5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1" style="position:absolute;left:0;text-align:left;margin-left:409.9pt;margin-top:274.6pt;width:236.15pt;height:46.65pt;z-index:251663360" arcsize="10923f">
            <v:textbox>
              <w:txbxContent>
                <w:p w:rsidR="00DE41A8" w:rsidRDefault="00DE41A8" w:rsidP="00DE41A8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Санитарное звено</w:t>
                  </w:r>
                </w:p>
                <w:p w:rsidR="00DE41A8" w:rsidRDefault="00DE41A8" w:rsidP="00DE41A8">
                  <w:pPr>
                    <w:spacing w:after="0" w:line="240" w:lineRule="auto"/>
                    <w:jc w:val="center"/>
                  </w:pPr>
                  <w:r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3 человека</w:t>
                  </w:r>
                </w:p>
                <w:p w:rsidR="00DE41A8" w:rsidRDefault="00DE41A8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2" style="position:absolute;left:0;text-align:left;margin-left:126.35pt;margin-top:274.6pt;width:236.15pt;height:46.65pt;z-index:251664384" arcsize="10923f">
            <v:textbox>
              <w:txbxContent>
                <w:p w:rsidR="00DE41A8" w:rsidRDefault="00DE41A8" w:rsidP="00DE41A8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Звено связи и оповещения</w:t>
                  </w:r>
                  <w:r w:rsidR="00AE0B5B"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 xml:space="preserve"> </w:t>
                  </w:r>
                </w:p>
                <w:p w:rsidR="00DE41A8" w:rsidRDefault="00DE41A8" w:rsidP="00DE41A8">
                  <w:pPr>
                    <w:spacing w:after="0" w:line="240" w:lineRule="auto"/>
                    <w:jc w:val="center"/>
                  </w:pPr>
                  <w:r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3 человека</w:t>
                  </w:r>
                </w:p>
                <w:p w:rsidR="00AE0B5B" w:rsidRDefault="00AE0B5B" w:rsidP="00AE0B5B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left:0;text-align:left;margin-left:259.45pt;margin-top:31.6pt;width:205.95pt;height:62pt;z-index:251658240" arcsize="10923f">
            <v:textbox style="mso-next-textbox:#_x0000_s1026">
              <w:txbxContent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Начальник ГО - директор</w:t>
                  </w:r>
                </w:p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b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b/>
                      <w:sz w:val="28"/>
                      <w:szCs w:val="28"/>
                    </w:rPr>
                    <w:t>Наумова Валентина Ивановна</w:t>
                  </w:r>
                </w:p>
                <w:p w:rsidR="00AE0B5B" w:rsidRPr="00AE0B5B" w:rsidRDefault="00AE0B5B" w:rsidP="00AE0B5B">
                  <w:pPr>
                    <w:spacing w:after="0" w:line="240" w:lineRule="auto"/>
                    <w:jc w:val="center"/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</w:pPr>
                  <w:r w:rsidRPr="00AE0B5B">
                    <w:rPr>
                      <w:rFonts w:ascii="Bahnschrift Light Condensed" w:hAnsi="Bahnschrift Light Condensed" w:cs="Times New Roman"/>
                      <w:sz w:val="28"/>
                      <w:szCs w:val="28"/>
                    </w:rPr>
                    <w:t>тел: 89222916550</w:t>
                  </w:r>
                </w:p>
                <w:p w:rsidR="00AE0B5B" w:rsidRPr="00AE0B5B" w:rsidRDefault="00AE0B5B">
                  <w:pPr>
                    <w:rPr>
                      <w:rFonts w:ascii="Bahnschrift Light Condensed" w:hAnsi="Bahnschrift Light Condensed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AE0B5B">
        <w:rPr>
          <w:rFonts w:ascii="Times New Roman" w:hAnsi="Times New Roman" w:cs="Times New Roman"/>
          <w:b/>
          <w:sz w:val="24"/>
          <w:szCs w:val="24"/>
        </w:rPr>
        <w:t>Схема организации ГО в МАУ ДО «ЦДТ «Эльдорадо</w:t>
      </w:r>
      <w:bookmarkEnd w:id="0"/>
      <w:r w:rsidR="00AE0B5B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3E1646" w:rsidSect="00D6121A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81" w:rsidRDefault="00691481" w:rsidP="003E1646">
      <w:pPr>
        <w:spacing w:after="0" w:line="240" w:lineRule="auto"/>
      </w:pPr>
      <w:r>
        <w:separator/>
      </w:r>
    </w:p>
  </w:endnote>
  <w:endnote w:type="continuationSeparator" w:id="0">
    <w:p w:rsidR="00691481" w:rsidRDefault="00691481" w:rsidP="003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81" w:rsidRDefault="00691481" w:rsidP="003E1646">
      <w:pPr>
        <w:spacing w:after="0" w:line="240" w:lineRule="auto"/>
      </w:pPr>
      <w:r>
        <w:separator/>
      </w:r>
    </w:p>
  </w:footnote>
  <w:footnote w:type="continuationSeparator" w:id="0">
    <w:p w:rsidR="00691481" w:rsidRDefault="00691481" w:rsidP="003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6" w:rsidRDefault="003E1646" w:rsidP="003E1646">
    <w:pPr>
      <w:pStyle w:val="20"/>
      <w:shd w:val="clear" w:color="auto" w:fill="auto"/>
      <w:spacing w:after="0" w:line="293" w:lineRule="exact"/>
      <w:ind w:left="2138" w:hanging="1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0D858" wp14:editId="3868913E">
          <wp:simplePos x="0" y="0"/>
          <wp:positionH relativeFrom="column">
            <wp:posOffset>505900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 «Центр детского творчества «Эльдорадо»</w:t>
    </w:r>
  </w:p>
  <w:p w:rsidR="003E1646" w:rsidRDefault="003E1646">
    <w:pPr>
      <w:pStyle w:val="a4"/>
    </w:pPr>
  </w:p>
  <w:p w:rsidR="003E1646" w:rsidRDefault="003E1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21A"/>
    <w:rsid w:val="00342EE6"/>
    <w:rsid w:val="00367F03"/>
    <w:rsid w:val="003A6A39"/>
    <w:rsid w:val="003E1646"/>
    <w:rsid w:val="00400D33"/>
    <w:rsid w:val="00463315"/>
    <w:rsid w:val="00685129"/>
    <w:rsid w:val="00691481"/>
    <w:rsid w:val="00786432"/>
    <w:rsid w:val="00915E8F"/>
    <w:rsid w:val="00946DA7"/>
    <w:rsid w:val="00AE0B5B"/>
    <w:rsid w:val="00BB04B1"/>
    <w:rsid w:val="00D6121A"/>
    <w:rsid w:val="00DE41A8"/>
    <w:rsid w:val="00E11197"/>
    <w:rsid w:val="00F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37"/>
        <o:r id="V:Rule4" type="connector" idref="#_x0000_s1041"/>
        <o:r id="V:Rule5" type="connector" idref="#_x0000_s1039"/>
        <o:r id="V:Rule6" type="connector" idref="#_x0000_s1040"/>
        <o:r id="V:Rule7" type="connector" idref="#_x0000_s1033"/>
        <o:r id="V:Rule8" type="connector" idref="#_x0000_s1036"/>
        <o:r id="V:Rule9" type="connector" idref="#_x0000_s1038"/>
        <o:r id="V:Rule10" type="connector" idref="#_x0000_s1035"/>
        <o:r id="V:Rule11" type="connector" idref="#_x0000_s1042"/>
        <o:r id="V:Rule12" type="connector" idref="#_x0000_s1045"/>
      </o:rules>
    </o:shapelayout>
  </w:shapeDefaults>
  <w:decimalSymbol w:val=","/>
  <w:listSeparator w:val=";"/>
  <w15:docId w15:val="{66C78CD9-2AD6-44BF-BB73-33FFED6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2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1A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D6121A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46"/>
  </w:style>
  <w:style w:type="paragraph" w:styleId="a6">
    <w:name w:val="footer"/>
    <w:basedOn w:val="a"/>
    <w:link w:val="a7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46"/>
  </w:style>
  <w:style w:type="paragraph" w:styleId="a8">
    <w:name w:val="Balloon Text"/>
    <w:basedOn w:val="a"/>
    <w:link w:val="a9"/>
    <w:uiPriority w:val="99"/>
    <w:semiHidden/>
    <w:unhideWhenUsed/>
    <w:rsid w:val="003E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6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E1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646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3E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2019-10-31T06:13:00Z</cp:lastPrinted>
  <dcterms:created xsi:type="dcterms:W3CDTF">2015-07-20T04:34:00Z</dcterms:created>
  <dcterms:modified xsi:type="dcterms:W3CDTF">2019-11-06T06:34:00Z</dcterms:modified>
</cp:coreProperties>
</file>