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47" w:rsidRPr="00D83147" w:rsidRDefault="00626742" w:rsidP="00D8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2660172</wp:posOffset>
            </wp:positionH>
            <wp:positionV relativeFrom="paragraph">
              <wp:posOffset>635</wp:posOffset>
            </wp:positionV>
            <wp:extent cx="3307080" cy="20695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 и Ч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06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147" w:rsidRPr="00D83147" w:rsidRDefault="00A822D3" w:rsidP="00E94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1 -11</w:t>
      </w:r>
      <w:r w:rsidR="00D83147" w:rsidRPr="00D8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8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6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3147" w:rsidRPr="00D83147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4A3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B4A34">
        <w:rPr>
          <w:rFonts w:ascii="Times New Roman" w:hAnsi="Times New Roman" w:cs="Times New Roman"/>
          <w:sz w:val="24"/>
          <w:szCs w:val="24"/>
        </w:rPr>
        <w:t>Приказ</w:t>
      </w:r>
      <w:r w:rsidR="001B4A34">
        <w:rPr>
          <w:rFonts w:ascii="Times New Roman" w:hAnsi="Times New Roman" w:cs="Times New Roman"/>
          <w:sz w:val="24"/>
          <w:szCs w:val="24"/>
        </w:rPr>
        <w:t>ом директора МА</w:t>
      </w:r>
      <w:r w:rsidRPr="001B4A34">
        <w:rPr>
          <w:rFonts w:ascii="Times New Roman" w:hAnsi="Times New Roman" w:cs="Times New Roman"/>
          <w:sz w:val="24"/>
          <w:szCs w:val="24"/>
        </w:rPr>
        <w:t>У</w:t>
      </w:r>
      <w:r w:rsidR="001B4A34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B4A34">
        <w:rPr>
          <w:rFonts w:ascii="Times New Roman" w:hAnsi="Times New Roman" w:cs="Times New Roman"/>
          <w:sz w:val="24"/>
          <w:szCs w:val="24"/>
        </w:rPr>
        <w:t>«ЦДТ</w:t>
      </w:r>
      <w:r w:rsidRPr="001B4A34">
        <w:rPr>
          <w:rFonts w:ascii="Times New Roman" w:hAnsi="Times New Roman" w:cs="Times New Roman"/>
          <w:sz w:val="24"/>
          <w:szCs w:val="24"/>
        </w:rPr>
        <w:t>»</w:t>
      </w:r>
      <w:r w:rsidR="001B4A34">
        <w:rPr>
          <w:rFonts w:ascii="Times New Roman" w:hAnsi="Times New Roman" w:cs="Times New Roman"/>
          <w:sz w:val="24"/>
          <w:szCs w:val="24"/>
        </w:rPr>
        <w:t xml:space="preserve"> </w:t>
      </w:r>
      <w:r w:rsidRPr="001B4A34">
        <w:rPr>
          <w:rFonts w:ascii="Times New Roman" w:hAnsi="Times New Roman" w:cs="Times New Roman"/>
          <w:sz w:val="24"/>
          <w:szCs w:val="24"/>
        </w:rPr>
        <w:t>Эльдорадо»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B4A34">
        <w:rPr>
          <w:rFonts w:ascii="Times New Roman" w:hAnsi="Times New Roman" w:cs="Times New Roman"/>
          <w:sz w:val="24"/>
          <w:szCs w:val="24"/>
        </w:rPr>
        <w:t xml:space="preserve">     </w:t>
      </w:r>
      <w:r w:rsidRPr="001B4A34">
        <w:rPr>
          <w:rFonts w:ascii="Times New Roman" w:hAnsi="Times New Roman" w:cs="Times New Roman"/>
          <w:sz w:val="24"/>
          <w:szCs w:val="24"/>
        </w:rPr>
        <w:t xml:space="preserve">  </w:t>
      </w:r>
      <w:r w:rsidR="001B4A34">
        <w:rPr>
          <w:rFonts w:ascii="Times New Roman" w:hAnsi="Times New Roman" w:cs="Times New Roman"/>
          <w:sz w:val="24"/>
          <w:szCs w:val="24"/>
        </w:rPr>
        <w:t>от</w:t>
      </w:r>
      <w:r w:rsidRPr="001B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A34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1B4A34">
        <w:rPr>
          <w:rFonts w:ascii="Times New Roman" w:hAnsi="Times New Roman" w:cs="Times New Roman"/>
          <w:sz w:val="24"/>
          <w:szCs w:val="24"/>
        </w:rPr>
        <w:t xml:space="preserve">    » __  2019</w:t>
      </w:r>
      <w:r w:rsidRPr="001B4A34">
        <w:rPr>
          <w:rFonts w:ascii="Times New Roman" w:hAnsi="Times New Roman" w:cs="Times New Roman"/>
          <w:sz w:val="24"/>
          <w:szCs w:val="24"/>
        </w:rPr>
        <w:t>г.</w:t>
      </w:r>
      <w:r w:rsidR="001B4A34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 В.И. Наумова</w:t>
      </w:r>
    </w:p>
    <w:p w:rsidR="00D83147" w:rsidRPr="00D83147" w:rsidRDefault="00D83147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147" w:rsidRDefault="00D83147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Pr="00D83147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47" w:rsidRPr="001B4A34" w:rsidRDefault="001B4A34" w:rsidP="001B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A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133" w:rsidRDefault="00F03133" w:rsidP="00E4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3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комиссии по предупреждению, ликвидации </w:t>
      </w:r>
    </w:p>
    <w:p w:rsidR="00F03133" w:rsidRPr="00F03133" w:rsidRDefault="00F03133" w:rsidP="00F0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3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чрезвычайных ситуаций и обеспечению пожарной</w:t>
      </w:r>
    </w:p>
    <w:p w:rsidR="00D83147" w:rsidRPr="00F03133" w:rsidRDefault="00F03133" w:rsidP="00F0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3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безопасности в</w:t>
      </w:r>
      <w:r>
        <w:rPr>
          <w:rFonts w:ascii="Arial" w:hAnsi="Arial" w:cs="Arial"/>
          <w:color w:val="5E6D81"/>
          <w:sz w:val="36"/>
          <w:szCs w:val="36"/>
          <w:shd w:val="clear" w:color="auto" w:fill="FFFFFF"/>
        </w:rPr>
        <w:t xml:space="preserve"> </w:t>
      </w:r>
      <w:r w:rsidR="00E47806">
        <w:rPr>
          <w:rFonts w:ascii="Times New Roman" w:hAnsi="Times New Roman" w:cs="Times New Roman"/>
          <w:b/>
          <w:sz w:val="28"/>
          <w:szCs w:val="28"/>
        </w:rPr>
        <w:t>МАУ ДО «ЦДТ «Эльдорадо»</w:t>
      </w:r>
    </w:p>
    <w:p w:rsidR="00D83147" w:rsidRDefault="00D83147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2706C7">
      <w:pPr>
        <w:rPr>
          <w:rFonts w:ascii="Times New Roman" w:hAnsi="Times New Roman" w:cs="Times New Roman"/>
          <w:b/>
          <w:sz w:val="24"/>
          <w:szCs w:val="24"/>
        </w:rPr>
      </w:pPr>
    </w:p>
    <w:p w:rsidR="002703D8" w:rsidRDefault="002703D8" w:rsidP="002706C7">
      <w:pPr>
        <w:rPr>
          <w:rFonts w:ascii="Times New Roman" w:hAnsi="Times New Roman" w:cs="Times New Roman"/>
          <w:b/>
          <w:sz w:val="24"/>
          <w:szCs w:val="24"/>
        </w:rPr>
      </w:pPr>
    </w:p>
    <w:p w:rsidR="002703D8" w:rsidRDefault="002703D8" w:rsidP="002703D8">
      <w:pPr>
        <w:pStyle w:val="1"/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2703D8" w:rsidRPr="006D0C5E" w:rsidRDefault="002703D8" w:rsidP="002703D8">
      <w:pPr>
        <w:pStyle w:val="1"/>
        <w:shd w:val="clear" w:color="auto" w:fill="FFFFFF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СОГЛАСОВАНО</w:t>
      </w:r>
    </w:p>
    <w:p w:rsidR="002703D8" w:rsidRDefault="002703D8" w:rsidP="002703D8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</w:t>
      </w:r>
      <w:r w:rsidRPr="006D0C5E">
        <w:rPr>
          <w:color w:val="000000"/>
          <w:spacing w:val="-4"/>
          <w:sz w:val="24"/>
          <w:szCs w:val="24"/>
        </w:rPr>
        <w:t xml:space="preserve">ав. </w:t>
      </w:r>
      <w:r>
        <w:rPr>
          <w:color w:val="000000"/>
          <w:spacing w:val="-4"/>
          <w:sz w:val="24"/>
          <w:szCs w:val="24"/>
        </w:rPr>
        <w:t>о</w:t>
      </w:r>
      <w:r w:rsidRPr="006D0C5E">
        <w:rPr>
          <w:color w:val="000000"/>
          <w:spacing w:val="-4"/>
          <w:sz w:val="24"/>
          <w:szCs w:val="24"/>
        </w:rPr>
        <w:t>тделом по ГО и ЧС</w:t>
      </w:r>
      <w:r>
        <w:rPr>
          <w:color w:val="000000"/>
          <w:spacing w:val="-4"/>
          <w:sz w:val="24"/>
          <w:szCs w:val="24"/>
        </w:rPr>
        <w:t xml:space="preserve"> администрации </w:t>
      </w:r>
    </w:p>
    <w:p w:rsidR="002703D8" w:rsidRDefault="002703D8" w:rsidP="002703D8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Слободо</w:t>
      </w:r>
      <w:proofErr w:type="spellEnd"/>
      <w:r>
        <w:rPr>
          <w:color w:val="000000"/>
          <w:spacing w:val="-4"/>
          <w:sz w:val="24"/>
          <w:szCs w:val="24"/>
        </w:rPr>
        <w:t xml:space="preserve"> – Туринского МР</w:t>
      </w:r>
    </w:p>
    <w:p w:rsidR="002703D8" w:rsidRDefault="002703D8" w:rsidP="002703D8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          Агеев Н.В.</w:t>
      </w: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Pr="005B18DD" w:rsidRDefault="00E47806" w:rsidP="005B18D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>с</w:t>
      </w:r>
      <w:r w:rsidR="00CE41AD">
        <w:rPr>
          <w:rFonts w:ascii="Times New Roman" w:hAnsi="Times New Roman" w:cs="Times New Roman"/>
          <w:sz w:val="24"/>
          <w:szCs w:val="24"/>
        </w:rPr>
        <w:t xml:space="preserve">. Туринская Слобода, </w:t>
      </w:r>
      <w:r w:rsidR="005B18DD">
        <w:rPr>
          <w:rFonts w:ascii="Times New Roman" w:hAnsi="Times New Roman" w:cs="Times New Roman"/>
          <w:sz w:val="24"/>
          <w:szCs w:val="24"/>
        </w:rPr>
        <w:t>2019 г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center"/>
        <w:rPr>
          <w:color w:val="000000"/>
        </w:rPr>
      </w:pPr>
      <w:r w:rsidRPr="002706C7">
        <w:rPr>
          <w:b/>
          <w:bCs/>
          <w:color w:val="000000"/>
        </w:rPr>
        <w:lastRenderedPageBreak/>
        <w:t>1. Общие положения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7347E2" w:rsidRDefault="00F03133" w:rsidP="007347E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6C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</w:t>
      </w:r>
      <w:r w:rsidR="007347E2" w:rsidRPr="007347E2">
        <w:rPr>
          <w:rFonts w:ascii="Times New Roman" w:hAnsi="Times New Roman" w:cs="Times New Roman"/>
          <w:sz w:val="24"/>
          <w:szCs w:val="24"/>
          <w:shd w:val="clear" w:color="auto" w:fill="FFFFFF"/>
        </w:rPr>
        <w:t>о комиссии по предупреждению, ликвидации чрезвычайных ситуаций и обеспечению пожарной</w:t>
      </w:r>
      <w:r w:rsidR="00734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7E2" w:rsidRPr="00734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в</w:t>
      </w:r>
      <w:r w:rsidR="007347E2" w:rsidRPr="007347E2">
        <w:rPr>
          <w:rFonts w:ascii="Arial" w:hAnsi="Arial" w:cs="Arial"/>
          <w:color w:val="5E6D81"/>
          <w:sz w:val="24"/>
          <w:szCs w:val="24"/>
          <w:shd w:val="clear" w:color="auto" w:fill="FFFFFF"/>
        </w:rPr>
        <w:t xml:space="preserve"> </w:t>
      </w:r>
      <w:r w:rsidR="007347E2">
        <w:rPr>
          <w:rFonts w:ascii="Times New Roman" w:hAnsi="Times New Roman" w:cs="Times New Roman"/>
          <w:sz w:val="24"/>
          <w:szCs w:val="24"/>
        </w:rPr>
        <w:t xml:space="preserve">МАУ ДО «ЦДТ «Эльдорадо» (далее Учреждение) </w:t>
      </w:r>
      <w:r w:rsidRPr="002706C7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РФ от 30.12.2003 N 794 "О единой государственной системе предупреждения и ликвидации чрезвычайных ситуаций" и определяет предназначение, основные задачи, состав, полномочия, организацию и порядок работы комиссии по предупреждению и ликвидации чрезвычайных ситуаций и обеспечению пожарной безопасности организации (далее - Комиссия).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1.2. Комиссия является координационным органом управления территориальной подсистемы единой государственной системы предупреждения и ликвидации чрезвычайных ситуаций организации.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1.3. Комиссия предназначена для организации и проведения мероприятий по предупреждению и ликвидации чрезвычайных ситуаций в </w:t>
      </w:r>
      <w:r w:rsidR="007347E2">
        <w:rPr>
          <w:color w:val="000000"/>
        </w:rPr>
        <w:t>Учреждении</w:t>
      </w:r>
      <w:r w:rsidRPr="002706C7">
        <w:rPr>
          <w:color w:val="000000"/>
        </w:rPr>
        <w:t>, управления силами при ликвидации чрезвычайной ситуации и всестороннего обеспечения их действий.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1.4. В своей деятельности Комиссия руководствуется действующими законодательными и нормативно-правовыми актами федерального, регионального и муниципального уровней в области гражданской обороны и защиты от чрезвычайных ситуаций, а также настоящим Положением.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7347E2">
      <w:pPr>
        <w:pStyle w:val="consplusnormal"/>
        <w:spacing w:before="0" w:beforeAutospacing="0" w:after="0" w:afterAutospacing="0" w:line="276" w:lineRule="auto"/>
        <w:jc w:val="center"/>
        <w:rPr>
          <w:color w:val="000000"/>
        </w:rPr>
      </w:pPr>
      <w:r w:rsidRPr="002706C7">
        <w:rPr>
          <w:b/>
          <w:bCs/>
          <w:color w:val="000000"/>
        </w:rPr>
        <w:t>2. Основные задачи Комиссии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bookmarkStart w:id="1" w:name="Par50"/>
      <w:bookmarkEnd w:id="1"/>
      <w:r w:rsidRPr="002706C7">
        <w:rPr>
          <w:color w:val="000000"/>
        </w:rPr>
        <w:t>2.1. Основными задачами Комиссии являются: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- руководство разработкой и осуществлением мероприятий по предупреждению чрезвычайных ситуаций, повышению надежности работы </w:t>
      </w:r>
      <w:r w:rsidR="007347E2">
        <w:rPr>
          <w:color w:val="000000"/>
        </w:rPr>
        <w:t>Учреждения</w:t>
      </w:r>
      <w:r w:rsidRPr="002706C7">
        <w:rPr>
          <w:color w:val="000000"/>
        </w:rPr>
        <w:t>, обеспечению устойчивости его функционирования при возникновении чрезвычайной ситуации;</w:t>
      </w:r>
    </w:p>
    <w:p w:rsidR="00F03133" w:rsidRPr="002706C7" w:rsidRDefault="007347E2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03133" w:rsidRPr="002706C7">
        <w:rPr>
          <w:color w:val="000000"/>
        </w:rPr>
        <w:t>планирование и осуществление мероприятий по предупреждению ЧС (пожаров), уменьшению ущерба от их последствий, обеспечению устойчивого функционирования объектов при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обеспечение готовности органов управления, сил и средств к действиям в чрезвычайных ситуациях, руководство ликвидацией чрезвычайной ситуации и эвакуацией персонала объекта;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создание и поддержание на объектах в состоянии готовности противопожарных систем, систем пожарной сигнализации, локальных систем оповещения работников о ЧС (пожар</w:t>
      </w:r>
      <w:r w:rsidR="000B6C35">
        <w:rPr>
          <w:color w:val="000000"/>
        </w:rPr>
        <w:t>ах)</w:t>
      </w:r>
      <w:r w:rsidRPr="002706C7">
        <w:rPr>
          <w:color w:val="000000"/>
        </w:rPr>
        <w:t>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обеспечение готовности работников, сил и средств к действиям при возникновении ЧС (пожаров), организация ликвидации ЧС и тушение пожаров на объектах, проведение эвакуации работников, материальных и иных ценностей;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создание резерва финансовых и материальных ресурсов для проведения профилактических мероприятий по предупреждению ЧС;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lastRenderedPageBreak/>
        <w:t>- оказание помощи пострадавшим при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взаимодей</w:t>
      </w:r>
      <w:r w:rsidR="000B6C35">
        <w:rPr>
          <w:color w:val="000000"/>
        </w:rPr>
        <w:t>ствия с комиссиями муниципального образования</w:t>
      </w:r>
      <w:r w:rsidRPr="002706C7">
        <w:rPr>
          <w:color w:val="000000"/>
        </w:rPr>
        <w:t>, обеспечение вызова экстренных оперативных служб при угрозе 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руководство действиями структурных подраздел</w:t>
      </w:r>
      <w:r w:rsidR="000B6C35">
        <w:rPr>
          <w:color w:val="000000"/>
        </w:rPr>
        <w:t>ений</w:t>
      </w:r>
      <w:r w:rsidRPr="002706C7">
        <w:rPr>
          <w:color w:val="000000"/>
        </w:rPr>
        <w:t xml:space="preserve"> или спасательных служб при угрозе 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подготовки руководящего состава, сил и средств, а также работников к действиям в условиях ЧС (пожаров).</w:t>
      </w:r>
    </w:p>
    <w:p w:rsidR="00F03133" w:rsidRPr="002706C7" w:rsidRDefault="00F03133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9F54AE">
      <w:pPr>
        <w:pStyle w:val="consplusnormal"/>
        <w:spacing w:before="0" w:beforeAutospacing="0" w:after="0" w:afterAutospacing="0" w:line="276" w:lineRule="auto"/>
        <w:jc w:val="center"/>
        <w:rPr>
          <w:color w:val="000000"/>
        </w:rPr>
      </w:pPr>
      <w:r w:rsidRPr="002706C7">
        <w:rPr>
          <w:b/>
          <w:bCs/>
          <w:color w:val="000000"/>
        </w:rPr>
        <w:t>3. Состав Комиссии</w:t>
      </w:r>
    </w:p>
    <w:p w:rsidR="00F03133" w:rsidRPr="002706C7" w:rsidRDefault="00F03133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9F54AE">
      <w:pPr>
        <w:pStyle w:val="consplusnormal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706C7">
        <w:rPr>
          <w:color w:val="000000"/>
        </w:rPr>
        <w:t xml:space="preserve">3.1. Председателем Комиссии является </w:t>
      </w:r>
      <w:r w:rsidR="00E9468F">
        <w:rPr>
          <w:color w:val="000000"/>
        </w:rPr>
        <w:t>работник, специально уполномоченный на решение задач в области ГО</w:t>
      </w:r>
      <w:r w:rsidRPr="002706C7">
        <w:rPr>
          <w:color w:val="000000"/>
        </w:rPr>
        <w:t>.</w:t>
      </w:r>
    </w:p>
    <w:p w:rsidR="00004468" w:rsidRDefault="00F03133" w:rsidP="009F54AE">
      <w:pPr>
        <w:pStyle w:val="consplusnormal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706C7">
        <w:rPr>
          <w:color w:val="000000"/>
        </w:rPr>
        <w:t xml:space="preserve">3.2. В состав Комиссии входят: </w:t>
      </w:r>
    </w:p>
    <w:p w:rsidR="00004468" w:rsidRDefault="00004468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03133" w:rsidRPr="002706C7">
        <w:rPr>
          <w:color w:val="000000"/>
        </w:rPr>
        <w:t xml:space="preserve">председатель Комиссии, </w:t>
      </w:r>
    </w:p>
    <w:p w:rsidR="00004468" w:rsidRDefault="00004468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03133" w:rsidRPr="002706C7">
        <w:rPr>
          <w:color w:val="000000"/>
        </w:rPr>
        <w:t>за</w:t>
      </w:r>
      <w:r>
        <w:rPr>
          <w:color w:val="000000"/>
        </w:rPr>
        <w:t>меститель председателя Комиссии -</w:t>
      </w:r>
      <w:r w:rsidR="00F03133" w:rsidRPr="002706C7">
        <w:rPr>
          <w:color w:val="000000"/>
        </w:rPr>
        <w:t xml:space="preserve"> ответственный за предупреждение и ли</w:t>
      </w:r>
      <w:r w:rsidR="002A6CA5">
        <w:rPr>
          <w:color w:val="000000"/>
        </w:rPr>
        <w:t>квидацию чрезвычайных ситуаций;</w:t>
      </w:r>
    </w:p>
    <w:p w:rsidR="007B648F" w:rsidRDefault="007B648F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заместитель председателя Комиссии по материально – техническому </w:t>
      </w:r>
      <w:proofErr w:type="spellStart"/>
      <w:r>
        <w:rPr>
          <w:color w:val="000000"/>
        </w:rPr>
        <w:t>оснощению</w:t>
      </w:r>
      <w:proofErr w:type="spellEnd"/>
      <w:r>
        <w:rPr>
          <w:color w:val="000000"/>
        </w:rPr>
        <w:t>;</w:t>
      </w:r>
    </w:p>
    <w:p w:rsidR="002A6CA5" w:rsidRDefault="002A6CA5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секретарь Комиссии;</w:t>
      </w:r>
    </w:p>
    <w:p w:rsidR="00F03133" w:rsidRPr="002706C7" w:rsidRDefault="00004468" w:rsidP="009F54AE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нештатные </w:t>
      </w:r>
      <w:proofErr w:type="spellStart"/>
      <w:r>
        <w:rPr>
          <w:color w:val="000000"/>
        </w:rPr>
        <w:t>аварийно</w:t>
      </w:r>
      <w:proofErr w:type="spellEnd"/>
      <w:r>
        <w:rPr>
          <w:color w:val="000000"/>
        </w:rPr>
        <w:t xml:space="preserve"> – спасательные </w:t>
      </w:r>
      <w:r w:rsidR="006205BE">
        <w:rPr>
          <w:color w:val="000000"/>
        </w:rPr>
        <w:t>формирования.</w:t>
      </w:r>
    </w:p>
    <w:p w:rsidR="006205BE" w:rsidRDefault="00F03133" w:rsidP="009F54AE">
      <w:pPr>
        <w:pStyle w:val="consplusnormal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706C7">
        <w:rPr>
          <w:color w:val="000000"/>
        </w:rPr>
        <w:t xml:space="preserve">3.3. </w:t>
      </w:r>
      <w:r w:rsidR="006205BE">
        <w:rPr>
          <w:color w:val="000000"/>
        </w:rPr>
        <w:t xml:space="preserve">К </w:t>
      </w:r>
      <w:proofErr w:type="gramStart"/>
      <w:r w:rsidR="006205BE">
        <w:rPr>
          <w:color w:val="000000"/>
        </w:rPr>
        <w:t xml:space="preserve">нештатным  </w:t>
      </w:r>
      <w:proofErr w:type="spellStart"/>
      <w:r w:rsidR="006205BE">
        <w:rPr>
          <w:color w:val="000000"/>
        </w:rPr>
        <w:t>аварийно</w:t>
      </w:r>
      <w:proofErr w:type="spellEnd"/>
      <w:proofErr w:type="gramEnd"/>
      <w:r w:rsidR="006205BE">
        <w:rPr>
          <w:color w:val="000000"/>
        </w:rPr>
        <w:t xml:space="preserve"> – спасательным  формированиям относятся звено связи </w:t>
      </w:r>
      <w:r w:rsidR="0072106B">
        <w:rPr>
          <w:color w:val="000000"/>
        </w:rPr>
        <w:t>и оповещения,</w:t>
      </w:r>
      <w:r w:rsidR="006205BE">
        <w:rPr>
          <w:color w:val="000000"/>
        </w:rPr>
        <w:t xml:space="preserve"> санитарное звено. </w:t>
      </w:r>
    </w:p>
    <w:p w:rsidR="00AD5D0B" w:rsidRDefault="009F54AE" w:rsidP="009F54AE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106B" w:rsidRPr="00E75FF0">
        <w:rPr>
          <w:rFonts w:ascii="Times New Roman" w:hAnsi="Times New Roman" w:cs="Times New Roman"/>
          <w:color w:val="000000"/>
          <w:sz w:val="24"/>
          <w:szCs w:val="24"/>
        </w:rPr>
        <w:t>3.3.1.</w:t>
      </w:r>
      <w:r w:rsidR="0072106B" w:rsidRPr="0072106B">
        <w:rPr>
          <w:rFonts w:ascii="Times New Roman" w:hAnsi="Times New Roman" w:cs="Times New Roman"/>
          <w:sz w:val="24"/>
          <w:szCs w:val="24"/>
        </w:rPr>
        <w:t xml:space="preserve"> </w:t>
      </w:r>
      <w:r w:rsidR="0072106B" w:rsidRPr="00D83147">
        <w:rPr>
          <w:rFonts w:ascii="Times New Roman" w:hAnsi="Times New Roman" w:cs="Times New Roman"/>
          <w:sz w:val="24"/>
          <w:szCs w:val="24"/>
        </w:rPr>
        <w:t xml:space="preserve">Для организации оповещения и сбора руководящего и постоянного состава, а также связи создается </w:t>
      </w:r>
      <w:r w:rsidR="008B49A2">
        <w:rPr>
          <w:rFonts w:ascii="Times New Roman" w:hAnsi="Times New Roman" w:cs="Times New Roman"/>
          <w:sz w:val="24"/>
          <w:szCs w:val="24"/>
        </w:rPr>
        <w:t>звено</w:t>
      </w:r>
      <w:r w:rsidR="00E75FF0">
        <w:rPr>
          <w:rFonts w:ascii="Times New Roman" w:hAnsi="Times New Roman" w:cs="Times New Roman"/>
          <w:sz w:val="24"/>
          <w:szCs w:val="24"/>
        </w:rPr>
        <w:t xml:space="preserve"> связи и оповещения, состоящее</w:t>
      </w:r>
      <w:r w:rsidR="0072106B" w:rsidRPr="00D83147">
        <w:rPr>
          <w:rFonts w:ascii="Times New Roman" w:hAnsi="Times New Roman" w:cs="Times New Roman"/>
          <w:sz w:val="24"/>
          <w:szCs w:val="24"/>
        </w:rPr>
        <w:t xml:space="preserve"> из </w:t>
      </w:r>
      <w:r w:rsidR="008B49A2">
        <w:rPr>
          <w:rFonts w:ascii="Times New Roman" w:hAnsi="Times New Roman" w:cs="Times New Roman"/>
          <w:sz w:val="24"/>
          <w:szCs w:val="24"/>
        </w:rPr>
        <w:t>руководителя звена</w:t>
      </w:r>
      <w:r w:rsidR="0072106B" w:rsidRPr="00D83147">
        <w:rPr>
          <w:rFonts w:ascii="Times New Roman" w:hAnsi="Times New Roman" w:cs="Times New Roman"/>
          <w:sz w:val="24"/>
          <w:szCs w:val="24"/>
        </w:rPr>
        <w:t xml:space="preserve"> связи и оповещения и посыльных. </w:t>
      </w:r>
      <w:r w:rsidR="008B49A2">
        <w:rPr>
          <w:rFonts w:ascii="Times New Roman" w:hAnsi="Times New Roman" w:cs="Times New Roman"/>
          <w:sz w:val="24"/>
          <w:szCs w:val="24"/>
        </w:rPr>
        <w:t>Руководителем звена связи и оповещения назначае</w:t>
      </w:r>
      <w:r w:rsidR="0072106B" w:rsidRPr="00D83147">
        <w:rPr>
          <w:rFonts w:ascii="Times New Roman" w:hAnsi="Times New Roman" w:cs="Times New Roman"/>
          <w:sz w:val="24"/>
          <w:szCs w:val="24"/>
        </w:rPr>
        <w:t xml:space="preserve">тся </w:t>
      </w:r>
      <w:r w:rsidR="008B49A2">
        <w:rPr>
          <w:rFonts w:ascii="Times New Roman" w:hAnsi="Times New Roman" w:cs="Times New Roman"/>
          <w:sz w:val="24"/>
          <w:szCs w:val="24"/>
        </w:rPr>
        <w:t>лицо</w:t>
      </w:r>
      <w:r w:rsidR="005A6BE8">
        <w:rPr>
          <w:rFonts w:ascii="Times New Roman" w:hAnsi="Times New Roman" w:cs="Times New Roman"/>
          <w:sz w:val="24"/>
          <w:szCs w:val="24"/>
        </w:rPr>
        <w:t xml:space="preserve"> из числа сотрудников Учреждения.</w:t>
      </w:r>
    </w:p>
    <w:p w:rsidR="00AD5D0B" w:rsidRDefault="00E75FF0" w:rsidP="009F54AE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06B" w:rsidRPr="00D83147">
        <w:rPr>
          <w:rFonts w:ascii="Times New Roman" w:hAnsi="Times New Roman" w:cs="Times New Roman"/>
          <w:sz w:val="24"/>
          <w:szCs w:val="24"/>
        </w:rPr>
        <w:t>Организация оповещения и сбора руководящего состава при возникновении ЧС в нерабоче</w:t>
      </w:r>
      <w:r w:rsidR="00AD5D0B">
        <w:rPr>
          <w:rFonts w:ascii="Times New Roman" w:hAnsi="Times New Roman" w:cs="Times New Roman"/>
          <w:sz w:val="24"/>
          <w:szCs w:val="24"/>
        </w:rPr>
        <w:t>е время возлагается на охрану Учреждения</w:t>
      </w:r>
      <w:r w:rsidR="0072106B" w:rsidRPr="00D83147">
        <w:rPr>
          <w:rFonts w:ascii="Times New Roman" w:hAnsi="Times New Roman" w:cs="Times New Roman"/>
          <w:sz w:val="24"/>
          <w:szCs w:val="24"/>
        </w:rPr>
        <w:t xml:space="preserve">. Оповещение и сбор руководящего состава в рабочее время и постоянного состава в любое время возлагается на </w:t>
      </w:r>
      <w:r w:rsidR="008B49A2">
        <w:rPr>
          <w:rFonts w:ascii="Times New Roman" w:hAnsi="Times New Roman" w:cs="Times New Roman"/>
          <w:sz w:val="24"/>
          <w:szCs w:val="24"/>
        </w:rPr>
        <w:t xml:space="preserve">руководителя звена </w:t>
      </w:r>
      <w:r w:rsidR="0072106B" w:rsidRPr="00D83147">
        <w:rPr>
          <w:rFonts w:ascii="Times New Roman" w:hAnsi="Times New Roman" w:cs="Times New Roman"/>
          <w:sz w:val="24"/>
          <w:szCs w:val="24"/>
        </w:rPr>
        <w:t>связи и оповещения.</w:t>
      </w:r>
      <w:r w:rsidR="00AD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6B" w:rsidRPr="00D83147" w:rsidRDefault="00E75FF0" w:rsidP="009F54AE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06B" w:rsidRPr="00D83147">
        <w:rPr>
          <w:rFonts w:ascii="Times New Roman" w:hAnsi="Times New Roman" w:cs="Times New Roman"/>
          <w:sz w:val="24"/>
          <w:szCs w:val="24"/>
        </w:rPr>
        <w:t>Оповещение руководящего и постоянного состава осуществляется в соответствии со схемой оповещения.</w:t>
      </w:r>
    </w:p>
    <w:p w:rsidR="00E75FF0" w:rsidRDefault="0072106B" w:rsidP="009F54AE">
      <w:pPr>
        <w:tabs>
          <w:tab w:val="left" w:pos="-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 xml:space="preserve">Связь организуется через районную АТС с </w:t>
      </w:r>
      <w:r w:rsidR="00AD5D0B">
        <w:rPr>
          <w:rFonts w:ascii="Times New Roman" w:hAnsi="Times New Roman" w:cs="Times New Roman"/>
          <w:sz w:val="24"/>
          <w:szCs w:val="24"/>
        </w:rPr>
        <w:t xml:space="preserve">МОУО </w:t>
      </w:r>
      <w:proofErr w:type="spellStart"/>
      <w:r w:rsidR="00AD5D0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AD5D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D5D0B">
        <w:rPr>
          <w:rFonts w:ascii="Times New Roman" w:hAnsi="Times New Roman" w:cs="Times New Roman"/>
          <w:sz w:val="24"/>
          <w:szCs w:val="24"/>
        </w:rPr>
        <w:t xml:space="preserve">Туринского </w:t>
      </w:r>
      <w:r w:rsidRPr="00D8314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D83147">
        <w:rPr>
          <w:rFonts w:ascii="Times New Roman" w:hAnsi="Times New Roman" w:cs="Times New Roman"/>
          <w:sz w:val="24"/>
          <w:szCs w:val="24"/>
        </w:rPr>
        <w:t xml:space="preserve"> и районным управлением по делам ГО и ЧС. Ответственный за связь шт</w:t>
      </w:r>
      <w:r w:rsidR="008B49A2">
        <w:rPr>
          <w:rFonts w:ascii="Times New Roman" w:hAnsi="Times New Roman" w:cs="Times New Roman"/>
          <w:sz w:val="24"/>
          <w:szCs w:val="24"/>
        </w:rPr>
        <w:t>аб по делам ГО и ЧС</w:t>
      </w:r>
      <w:r w:rsidRPr="00D83147">
        <w:rPr>
          <w:rFonts w:ascii="Times New Roman" w:hAnsi="Times New Roman" w:cs="Times New Roman"/>
          <w:sz w:val="24"/>
          <w:szCs w:val="24"/>
        </w:rPr>
        <w:t>. При выходе из строя АТС связь осуществляется посыльными.</w:t>
      </w:r>
    </w:p>
    <w:p w:rsidR="0072106B" w:rsidRPr="00D83147" w:rsidRDefault="00E75FF0" w:rsidP="009F54AE">
      <w:pPr>
        <w:tabs>
          <w:tab w:val="left" w:pos="-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звена</w:t>
      </w:r>
      <w:r w:rsidR="0072106B" w:rsidRPr="00D83147">
        <w:rPr>
          <w:rFonts w:ascii="Times New Roman" w:hAnsi="Times New Roman" w:cs="Times New Roman"/>
          <w:sz w:val="24"/>
          <w:szCs w:val="24"/>
        </w:rPr>
        <w:t xml:space="preserve"> связи и оповещения обязан:</w:t>
      </w:r>
    </w:p>
    <w:p w:rsidR="00E75FF0" w:rsidRDefault="00E75FF0" w:rsidP="009F54AE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2106B" w:rsidRPr="00D83147">
        <w:rPr>
          <w:rFonts w:ascii="Times New Roman" w:hAnsi="Times New Roman" w:cs="Times New Roman"/>
          <w:sz w:val="24"/>
          <w:szCs w:val="24"/>
        </w:rPr>
        <w:t>рганизовать команду посыльных и постоянно с</w:t>
      </w:r>
      <w:r>
        <w:rPr>
          <w:rFonts w:ascii="Times New Roman" w:hAnsi="Times New Roman" w:cs="Times New Roman"/>
          <w:sz w:val="24"/>
          <w:szCs w:val="24"/>
        </w:rPr>
        <w:t>ледить за ее укомплектованность;</w:t>
      </w:r>
    </w:p>
    <w:p w:rsidR="00E75FF0" w:rsidRDefault="00E75FF0" w:rsidP="009F54AE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72106B" w:rsidRPr="00D83147">
        <w:rPr>
          <w:rFonts w:ascii="Times New Roman" w:hAnsi="Times New Roman" w:cs="Times New Roman"/>
          <w:sz w:val="24"/>
          <w:szCs w:val="24"/>
        </w:rPr>
        <w:t>нать схему оповещения и осуществлять сбор руководящего и постоянного со</w:t>
      </w:r>
      <w:r>
        <w:rPr>
          <w:rFonts w:ascii="Times New Roman" w:hAnsi="Times New Roman" w:cs="Times New Roman"/>
          <w:sz w:val="24"/>
          <w:szCs w:val="24"/>
        </w:rPr>
        <w:t xml:space="preserve">става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72106B" w:rsidRPr="00D83147" w:rsidRDefault="00E75FF0" w:rsidP="009F54AE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2106B" w:rsidRPr="00D83147">
        <w:rPr>
          <w:rFonts w:ascii="Times New Roman" w:hAnsi="Times New Roman" w:cs="Times New Roman"/>
          <w:sz w:val="24"/>
          <w:szCs w:val="24"/>
        </w:rPr>
        <w:t>уководить работой посыльных.</w:t>
      </w:r>
    </w:p>
    <w:p w:rsidR="00E75FF0" w:rsidRPr="00D83147" w:rsidRDefault="00E75FF0" w:rsidP="009F54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 </w:t>
      </w:r>
      <w:r w:rsidRPr="00D83147">
        <w:rPr>
          <w:rFonts w:ascii="Times New Roman" w:hAnsi="Times New Roman" w:cs="Times New Roman"/>
          <w:sz w:val="24"/>
          <w:szCs w:val="24"/>
        </w:rPr>
        <w:t xml:space="preserve">Для решения задач ГО и ЧС по медицинскому обеспечению постоянного состава и </w:t>
      </w:r>
      <w:r>
        <w:rPr>
          <w:rFonts w:ascii="Times New Roman" w:hAnsi="Times New Roman" w:cs="Times New Roman"/>
          <w:sz w:val="24"/>
          <w:szCs w:val="24"/>
        </w:rPr>
        <w:t>обучающихся в Учреждении</w:t>
      </w:r>
      <w:r w:rsidRPr="00D8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создается санитарное звено, состоящее</w:t>
      </w:r>
      <w:r w:rsidRPr="00D83147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руковод</w:t>
      </w:r>
      <w:r w:rsidR="009F54AE">
        <w:rPr>
          <w:rFonts w:ascii="Times New Roman" w:hAnsi="Times New Roman" w:cs="Times New Roman"/>
          <w:sz w:val="24"/>
          <w:szCs w:val="24"/>
        </w:rPr>
        <w:t>ителей и санитаров</w:t>
      </w:r>
      <w:r w:rsidRPr="00D831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54AE" w:rsidRDefault="009F54AE" w:rsidP="009F54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Руководителем санитарного звена</w:t>
      </w:r>
      <w:r w:rsidR="00E75FF0" w:rsidRPr="00D83147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сотрудник Учреждения, имеющий </w:t>
      </w:r>
      <w:r w:rsidR="00E9468F">
        <w:rPr>
          <w:rFonts w:ascii="Times New Roman" w:hAnsi="Times New Roman" w:cs="Times New Roman"/>
          <w:sz w:val="24"/>
          <w:szCs w:val="24"/>
        </w:rPr>
        <w:t>специальную подготовку</w:t>
      </w:r>
      <w:r>
        <w:rPr>
          <w:rFonts w:ascii="Times New Roman" w:hAnsi="Times New Roman" w:cs="Times New Roman"/>
          <w:sz w:val="24"/>
          <w:szCs w:val="24"/>
        </w:rPr>
        <w:t>, санитары – из числа педагогов.</w:t>
      </w:r>
    </w:p>
    <w:p w:rsidR="00E75FF0" w:rsidRPr="00D83147" w:rsidRDefault="009F54AE" w:rsidP="009F54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звено предназначено</w:t>
      </w:r>
      <w:r w:rsidR="00E75FF0" w:rsidRPr="00D83147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 пораженным и больным в очагах массовых поражений, в районах стихийных бедствий, при авариях и катастрофах (временную остановку кровотечения, проведение искусственного дыхания, наложение повязок, шин, дачу антидотов и некоторые другие мероприятия).</w:t>
      </w:r>
    </w:p>
    <w:p w:rsidR="00E75FF0" w:rsidRPr="00D83147" w:rsidRDefault="009F54AE" w:rsidP="009F54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санитарного звена</w:t>
      </w:r>
      <w:r w:rsidR="00E75FF0" w:rsidRPr="00D8314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75FF0" w:rsidRPr="00D83147" w:rsidRDefault="00E75FF0" w:rsidP="009F54A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Знать и уметь оказывать первую медицинскую помощь.</w:t>
      </w:r>
      <w:r w:rsidRPr="00D83147">
        <w:rPr>
          <w:rFonts w:ascii="Times New Roman" w:hAnsi="Times New Roman" w:cs="Times New Roman"/>
          <w:sz w:val="24"/>
          <w:szCs w:val="24"/>
        </w:rPr>
        <w:tab/>
      </w:r>
    </w:p>
    <w:p w:rsidR="00E75FF0" w:rsidRPr="00D83147" w:rsidRDefault="00E75FF0" w:rsidP="009F54A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Обучать приемам оказания первой медицинской помощи своих подчиненных.</w:t>
      </w:r>
    </w:p>
    <w:p w:rsidR="00E75FF0" w:rsidRPr="00D83147" w:rsidRDefault="00E75FF0" w:rsidP="009F54A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Оборудовать и следить за состоянием уголка здоровья.</w:t>
      </w:r>
    </w:p>
    <w:p w:rsidR="0072106B" w:rsidRPr="009F54AE" w:rsidRDefault="00E75FF0" w:rsidP="002706C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sz w:val="24"/>
          <w:szCs w:val="24"/>
        </w:rPr>
        <w:t>Иметь аптечки для оказания первой медицинской помощи.</w:t>
      </w:r>
    </w:p>
    <w:p w:rsidR="00F03133" w:rsidRPr="002706C7" w:rsidRDefault="006205BE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3.4. </w:t>
      </w:r>
      <w:r w:rsidR="00F03133" w:rsidRPr="002706C7">
        <w:rPr>
          <w:color w:val="000000"/>
        </w:rPr>
        <w:t xml:space="preserve">Персональный состав Комиссии утверждается приказом </w:t>
      </w:r>
      <w:r w:rsidR="00004468">
        <w:rPr>
          <w:color w:val="000000"/>
        </w:rPr>
        <w:t>директора Учреждения</w:t>
      </w:r>
      <w:r w:rsidR="00F03133" w:rsidRPr="002706C7">
        <w:rPr>
          <w:color w:val="000000"/>
        </w:rPr>
        <w:t>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004468">
      <w:pPr>
        <w:pStyle w:val="consplusnormal"/>
        <w:spacing w:before="0" w:beforeAutospacing="0" w:after="0" w:afterAutospacing="0" w:line="276" w:lineRule="auto"/>
        <w:jc w:val="center"/>
        <w:rPr>
          <w:color w:val="000000"/>
        </w:rPr>
      </w:pPr>
      <w:r w:rsidRPr="002706C7">
        <w:rPr>
          <w:b/>
          <w:bCs/>
          <w:color w:val="000000"/>
        </w:rPr>
        <w:t>4. Полномочия Комиссии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4.1. Комиссия в целях обеспечения своевременного и качественного выполнения возложенных на нее задач имеет право: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запрашивать и получать в установленном порядке необходимые материалы и информацию по вопросам, входящим в компетенцию Комиссии;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осуществлять контроль выполнения принимаемых решений за деятельностью структурных подразделений по вопросам предупреждения и ликвидации чрезвычайных ситуаций и обеспечения пожарной безопасности;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- привлекать в установленном порядке специалистов для проведения экспертизы и </w:t>
      </w:r>
      <w:proofErr w:type="gramStart"/>
      <w:r w:rsidRPr="002706C7">
        <w:rPr>
          <w:color w:val="000000"/>
        </w:rPr>
        <w:t>проработки проблем предупреждения и ликвидации чрезвычайных ситуаций</w:t>
      </w:r>
      <w:proofErr w:type="gramEnd"/>
      <w:r w:rsidRPr="002706C7">
        <w:rPr>
          <w:color w:val="000000"/>
        </w:rPr>
        <w:t xml:space="preserve"> и обеспечения пожарной безопасности.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4.2. Решения Комиссии, принятые в установленном порядке в пределах ее компетенции, являются обязательными для выполнения всеми должностными лицами</w:t>
      </w:r>
      <w:r w:rsidR="00004468">
        <w:rPr>
          <w:color w:val="000000"/>
        </w:rPr>
        <w:t xml:space="preserve"> Учреждения</w:t>
      </w:r>
      <w:r w:rsidRPr="002706C7">
        <w:rPr>
          <w:color w:val="000000"/>
        </w:rPr>
        <w:t>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004468">
      <w:pPr>
        <w:pStyle w:val="consplusnormal"/>
        <w:spacing w:before="0" w:beforeAutospacing="0" w:after="0" w:afterAutospacing="0" w:line="276" w:lineRule="auto"/>
        <w:jc w:val="center"/>
        <w:rPr>
          <w:color w:val="000000"/>
        </w:rPr>
      </w:pPr>
      <w:r w:rsidRPr="002706C7">
        <w:rPr>
          <w:b/>
          <w:bCs/>
          <w:color w:val="000000"/>
        </w:rPr>
        <w:t>5. Режимы функционирования Комиссии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5.1. В зависимости от складывающейся обстановки решением председателя Комиссии устанавливаются следующие режимы функционирования Комиссии: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режим повседневной деятельности - при отсутствии угрозы возникновения чрезвычайных ситуаций;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режим повышенной готовности - при угрозе возникновения чрезвычайных ситуаций;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режим чрезвычайной ситуации - при возникновении и ликвидации чрезвычайных ситуаций.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5.2. Основные функции Комиссии: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В РЕЖИМЕ ПОВСЕДНЕВНОЙ ДЕЯТЕЛЬНОСТИ: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разработка и утверждение плана работы Комиссии на год и организация его выполнения;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lastRenderedPageBreak/>
        <w:t>- разработка плана действий по предупреждению и ликвидации чрезвычайных ситуаций на объектах (план ЧС), ежегодное его уточнение и корректировка, доведение основных мероприятий плана ЧС до сведения исполнителей в части, их касающейся;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- организация взаимодействия с территориальными органами МЧС </w:t>
      </w:r>
      <w:r w:rsidR="00437279">
        <w:rPr>
          <w:color w:val="000000"/>
        </w:rPr>
        <w:t>России, Комиссиями муниципального образования</w:t>
      </w:r>
      <w:r w:rsidRPr="002706C7">
        <w:rPr>
          <w:color w:val="000000"/>
        </w:rPr>
        <w:t>, по вопросам наблюдения и контроля за состоянием окружающей природной среды и пожарной обстановкой на объектах;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обучения работников способам защиты и действиям при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выполнение мероприятий по повышению устойчивости функционирования объектов при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проведение заседаний Комиссии;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создание и восполнение резервов финансовых и материальных ресурсов для ликвидации последствий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В РЕЖИМЕ ПОВЫШЕННОЙ ГОТОВНОСТИ: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- организация </w:t>
      </w:r>
      <w:r w:rsidR="00437279">
        <w:rPr>
          <w:color w:val="000000"/>
        </w:rPr>
        <w:t>деятельности</w:t>
      </w:r>
      <w:r w:rsidRPr="002706C7">
        <w:rPr>
          <w:color w:val="000000"/>
        </w:rPr>
        <w:t xml:space="preserve"> дежурной службы с целью своевременного информирования работников об обстановке при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усиления охраны объектов с целью предотвращения террористических актов;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усиления наблюдения и контроля за состоянием окружающей природной среды, обстановкой на объектах и прилегающих к ним территорий, прогнозирование возможности возникновения ЧС (пожаров), их масштаба и последствий, размеров возможных потерь и материального ущерба;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принятие мер по защите и жизнеобеспечению работников, повышению устойчивости функционирования объектов и снижению возможных потерь и материального ущерба на случай возникновения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приведение в состояние готовности спасательных служб, предназначенных для ликвидации ЧС (пожаров), уточнение плана ЧС;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В РЕЖИМЕ ЧРЕЗВЫЧАЙНОЙ СИТУАЦИИ: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введение в действие плана ЧС;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оповещения работников о возникновении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и принятие экстренных мер по защите и жизнеобеспечению работников;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сбора и обработки информации о возникших ЧС (пожарах), сложившейся обстановке, потерях среди работников и о нанесенном материальном ущербе;</w:t>
      </w:r>
    </w:p>
    <w:p w:rsidR="00DD3E36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- принятие решения о проведении эвакуации работников из очагов ЧС (пожаров) в безопасный район (район временного размещения), </w:t>
      </w:r>
    </w:p>
    <w:p w:rsidR="00F03133" w:rsidRPr="002706C7" w:rsidRDefault="00DD3E36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03133" w:rsidRPr="002706C7">
        <w:rPr>
          <w:color w:val="000000"/>
        </w:rPr>
        <w:t xml:space="preserve">организация </w:t>
      </w:r>
      <w:r>
        <w:rPr>
          <w:color w:val="000000"/>
        </w:rPr>
        <w:t xml:space="preserve">деятельности санитарного звена для </w:t>
      </w:r>
      <w:r w:rsidR="00F03133" w:rsidRPr="002706C7">
        <w:rPr>
          <w:color w:val="000000"/>
        </w:rPr>
        <w:t>медицинской помощи пострадавшим;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проведения аварийно-спасательных и других неотложных работ в очагах ЧС (пожаров), организация проведения мероприятий по ликвидации последствий ЧС (пожаров);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пропускного режима в районе ЧС (пожара), охраны мест сосредоточения материальных и иных ценностей;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- организация работы по первоочередному жизнеобеспечению пострадавших;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lastRenderedPageBreak/>
        <w:t>- оказание помощи пожарно-спасательным подразделениям МЧС России и сотрудникам экстренных оперативных служб при ликвидации ЧС (пожаров) и расследовании причин их возникновения.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DD3E36">
      <w:pPr>
        <w:pStyle w:val="consplusnormal"/>
        <w:spacing w:before="0" w:beforeAutospacing="0" w:after="0" w:afterAutospacing="0" w:line="276" w:lineRule="auto"/>
        <w:jc w:val="center"/>
        <w:rPr>
          <w:color w:val="000000"/>
        </w:rPr>
      </w:pPr>
      <w:r w:rsidRPr="002706C7">
        <w:rPr>
          <w:b/>
          <w:bCs/>
          <w:color w:val="000000"/>
        </w:rPr>
        <w:t>6. Организация и порядок работы Комиссии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 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6.1. Комиссия осуществляет свою деятельность под руководством председателя Комиссии, который несет персональную ответственность за выполнение возложенных на нее задач.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В отсутствие председателя Комиссии его обязанности выполняет заместитель председателя Комиссии.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6.2. Функциональные обязанностей членов Комиссии определяются и утверждаются председателем Комиссии.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6.3. Повседневная деятельность Комиссии организуется в соответствии с годовым планом ее работы, утверждаемым председателем Комиссии.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6.4. Заседания Комиссии проводятся по решению председателя Комиссии и оформляются протоколом, подписываемым председателем Комиссии.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 xml:space="preserve">6.5. На заседания Комиссии могут приглашаться руководители и сотрудники структурных подразделений </w:t>
      </w:r>
      <w:r w:rsidR="00DD3E36">
        <w:rPr>
          <w:color w:val="000000"/>
        </w:rPr>
        <w:t>Учреждения</w:t>
      </w:r>
      <w:r w:rsidRPr="002706C7">
        <w:rPr>
          <w:color w:val="000000"/>
        </w:rPr>
        <w:t>, не являющиеся членами Комиссии.</w:t>
      </w:r>
    </w:p>
    <w:p w:rsidR="00F03133" w:rsidRPr="002706C7" w:rsidRDefault="00F03133" w:rsidP="002706C7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2706C7">
        <w:rPr>
          <w:color w:val="000000"/>
        </w:rPr>
        <w:t>6.6. Для выявления причин возникновения (угрозы возникновения) чрезвычайной ситуации на отдельных участках или в организации в целом, прогнозирования и оценки характера чрезвычайной ситуации, выработки предложений по ее локализации и ликвидации из состава Комиссии могут формироваться оперативные группы с привлечением необходимых специалистов.</w:t>
      </w:r>
    </w:p>
    <w:p w:rsidR="00690A98" w:rsidRPr="002706C7" w:rsidRDefault="00690A98" w:rsidP="002706C7">
      <w:pPr>
        <w:pStyle w:val="ad"/>
        <w:spacing w:before="0" w:beforeAutospacing="0" w:after="0" w:afterAutospacing="0" w:line="276" w:lineRule="auto"/>
        <w:jc w:val="both"/>
      </w:pPr>
    </w:p>
    <w:sectPr w:rsidR="00690A98" w:rsidRPr="002706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A5" w:rsidRDefault="000D74A5" w:rsidP="00BE0F85">
      <w:pPr>
        <w:spacing w:after="0" w:line="240" w:lineRule="auto"/>
      </w:pPr>
      <w:r>
        <w:separator/>
      </w:r>
    </w:p>
  </w:endnote>
  <w:endnote w:type="continuationSeparator" w:id="0">
    <w:p w:rsidR="000D74A5" w:rsidRDefault="000D74A5" w:rsidP="00B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A5" w:rsidRDefault="000D74A5" w:rsidP="00BE0F85">
      <w:pPr>
        <w:spacing w:after="0" w:line="240" w:lineRule="auto"/>
      </w:pPr>
      <w:r>
        <w:separator/>
      </w:r>
    </w:p>
  </w:footnote>
  <w:footnote w:type="continuationSeparator" w:id="0">
    <w:p w:rsidR="000D74A5" w:rsidRDefault="000D74A5" w:rsidP="00B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A9" w:rsidRDefault="003931A9" w:rsidP="00BE0F85">
    <w:pPr>
      <w:pStyle w:val="20"/>
      <w:shd w:val="clear" w:color="auto" w:fill="auto"/>
      <w:spacing w:after="0" w:line="293" w:lineRule="exact"/>
      <w:ind w:left="2138" w:hanging="1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E9A44" wp14:editId="6F70DB7F">
          <wp:simplePos x="0" y="0"/>
          <wp:positionH relativeFrom="column">
            <wp:posOffset>-27940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</w:t>
    </w:r>
    <w:r>
      <w:rPr>
        <w:color w:val="000000"/>
        <w:sz w:val="24"/>
        <w:szCs w:val="24"/>
        <w:lang w:bidi="ru-RU"/>
      </w:rPr>
      <w:br/>
      <w:t>«Центр детского творчества «Эльдорадо»</w:t>
    </w:r>
  </w:p>
  <w:p w:rsidR="003931A9" w:rsidRDefault="003931A9">
    <w:pPr>
      <w:pStyle w:val="a7"/>
    </w:pPr>
  </w:p>
  <w:p w:rsidR="003931A9" w:rsidRDefault="003931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6A4"/>
    <w:multiLevelType w:val="hybridMultilevel"/>
    <w:tmpl w:val="C0FE5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3AD"/>
    <w:multiLevelType w:val="hybridMultilevel"/>
    <w:tmpl w:val="7DF245E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0131A0"/>
    <w:multiLevelType w:val="hybridMultilevel"/>
    <w:tmpl w:val="4A40E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A7078"/>
    <w:multiLevelType w:val="hybridMultilevel"/>
    <w:tmpl w:val="49A807C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2046DC"/>
    <w:multiLevelType w:val="hybridMultilevel"/>
    <w:tmpl w:val="9790147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866A90"/>
    <w:multiLevelType w:val="hybridMultilevel"/>
    <w:tmpl w:val="D0EA418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0B6DB5"/>
    <w:multiLevelType w:val="hybridMultilevel"/>
    <w:tmpl w:val="F6C0D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106B3"/>
    <w:multiLevelType w:val="hybridMultilevel"/>
    <w:tmpl w:val="1556C6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C2957"/>
    <w:multiLevelType w:val="hybridMultilevel"/>
    <w:tmpl w:val="81E4A1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E03A36"/>
    <w:multiLevelType w:val="hybridMultilevel"/>
    <w:tmpl w:val="96E8D75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75127"/>
    <w:multiLevelType w:val="hybridMultilevel"/>
    <w:tmpl w:val="A06A8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9171A"/>
    <w:multiLevelType w:val="hybridMultilevel"/>
    <w:tmpl w:val="D9705A7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7F27A0B"/>
    <w:multiLevelType w:val="hybridMultilevel"/>
    <w:tmpl w:val="26027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4CF5"/>
    <w:multiLevelType w:val="hybridMultilevel"/>
    <w:tmpl w:val="4E1C05C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51522"/>
    <w:multiLevelType w:val="hybridMultilevel"/>
    <w:tmpl w:val="9CB8B91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D021809"/>
    <w:multiLevelType w:val="hybridMultilevel"/>
    <w:tmpl w:val="E972453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1B50AB"/>
    <w:multiLevelType w:val="hybridMultilevel"/>
    <w:tmpl w:val="F4AC1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F0865"/>
    <w:multiLevelType w:val="hybridMultilevel"/>
    <w:tmpl w:val="3BCA3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A25F8"/>
    <w:multiLevelType w:val="hybridMultilevel"/>
    <w:tmpl w:val="32A41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85E628D"/>
    <w:multiLevelType w:val="hybridMultilevel"/>
    <w:tmpl w:val="F8848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74DD1"/>
    <w:multiLevelType w:val="hybridMultilevel"/>
    <w:tmpl w:val="5E2EA7D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771FE"/>
    <w:multiLevelType w:val="hybridMultilevel"/>
    <w:tmpl w:val="52C607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12F19"/>
    <w:multiLevelType w:val="hybridMultilevel"/>
    <w:tmpl w:val="56D21846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21"/>
  </w:num>
  <w:num w:numId="10">
    <w:abstractNumId w:val="17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47"/>
    <w:rsid w:val="00004468"/>
    <w:rsid w:val="000B6C35"/>
    <w:rsid w:val="000C2432"/>
    <w:rsid w:val="000D74A5"/>
    <w:rsid w:val="00174E37"/>
    <w:rsid w:val="001B4A34"/>
    <w:rsid w:val="002703D8"/>
    <w:rsid w:val="002706C7"/>
    <w:rsid w:val="002A6CA5"/>
    <w:rsid w:val="0036503B"/>
    <w:rsid w:val="00370360"/>
    <w:rsid w:val="003931A9"/>
    <w:rsid w:val="003A0CFE"/>
    <w:rsid w:val="003E004A"/>
    <w:rsid w:val="00437279"/>
    <w:rsid w:val="005143F9"/>
    <w:rsid w:val="005A6BE8"/>
    <w:rsid w:val="005B18DD"/>
    <w:rsid w:val="006205BE"/>
    <w:rsid w:val="00626742"/>
    <w:rsid w:val="00690A98"/>
    <w:rsid w:val="006F6AF4"/>
    <w:rsid w:val="0072106B"/>
    <w:rsid w:val="007347E2"/>
    <w:rsid w:val="007B648F"/>
    <w:rsid w:val="00811471"/>
    <w:rsid w:val="00835148"/>
    <w:rsid w:val="008A3DF2"/>
    <w:rsid w:val="008A71D0"/>
    <w:rsid w:val="008B49A2"/>
    <w:rsid w:val="009F54AE"/>
    <w:rsid w:val="00A822D3"/>
    <w:rsid w:val="00AA0C14"/>
    <w:rsid w:val="00AD5D0B"/>
    <w:rsid w:val="00BE0F85"/>
    <w:rsid w:val="00C4295E"/>
    <w:rsid w:val="00C53DAF"/>
    <w:rsid w:val="00CC10C0"/>
    <w:rsid w:val="00CE41AD"/>
    <w:rsid w:val="00D17E29"/>
    <w:rsid w:val="00D83147"/>
    <w:rsid w:val="00D90533"/>
    <w:rsid w:val="00DD3E36"/>
    <w:rsid w:val="00E47806"/>
    <w:rsid w:val="00E75FF0"/>
    <w:rsid w:val="00E9468F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5065F-7BE4-4444-AC44-D2BE79AA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1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D831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F85"/>
  </w:style>
  <w:style w:type="paragraph" w:styleId="a9">
    <w:name w:val="footer"/>
    <w:basedOn w:val="a"/>
    <w:link w:val="aa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F85"/>
  </w:style>
  <w:style w:type="paragraph" w:styleId="ab">
    <w:name w:val="Balloon Text"/>
    <w:basedOn w:val="a"/>
    <w:link w:val="ac"/>
    <w:uiPriority w:val="99"/>
    <w:semiHidden/>
    <w:unhideWhenUsed/>
    <w:rsid w:val="00B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F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0F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F85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E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47806"/>
    <w:rPr>
      <w:b/>
      <w:bCs/>
    </w:rPr>
  </w:style>
  <w:style w:type="paragraph" w:customStyle="1" w:styleId="consplusnormal">
    <w:name w:val="consplusnormal"/>
    <w:basedOn w:val="a"/>
    <w:rsid w:val="00F0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703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2015-07-20T07:58:00Z</dcterms:created>
  <dcterms:modified xsi:type="dcterms:W3CDTF">2019-11-06T05:07:00Z</dcterms:modified>
</cp:coreProperties>
</file>